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E83BA" w14:textId="21E6348C" w:rsidR="00967263" w:rsidRPr="00D7580E" w:rsidRDefault="00967263">
      <w:pPr>
        <w:rPr>
          <w:rFonts w:cs="Times New Roman"/>
        </w:rPr>
      </w:pPr>
      <w:r w:rsidRPr="00D7580E">
        <w:rPr>
          <w:rFonts w:cs="Times New Roman"/>
        </w:rPr>
        <w:tab/>
        <w:t xml:space="preserve">Health maintenance organizations (HMOs) are the essence of what Americans know of as the backbone of the healthcare system. Unless one has a lot of cash in their pocket or such little cash that they qualify for government assistance, HMOs act as the gatekeeper for all health services in the U.S. In this paper, topics will be brought up of </w:t>
      </w:r>
      <w:r w:rsidR="00B9316B" w:rsidRPr="00D7580E">
        <w:rPr>
          <w:rFonts w:cs="Times New Roman"/>
        </w:rPr>
        <w:t xml:space="preserve">the murky history of HMOS, the issues HMOs </w:t>
      </w:r>
      <w:r w:rsidR="007B341F" w:rsidRPr="00D7580E">
        <w:rPr>
          <w:rFonts w:cs="Times New Roman"/>
        </w:rPr>
        <w:t xml:space="preserve">have </w:t>
      </w:r>
      <w:r w:rsidR="00B9316B" w:rsidRPr="00D7580E">
        <w:rPr>
          <w:rFonts w:cs="Times New Roman"/>
        </w:rPr>
        <w:t>cause</w:t>
      </w:r>
      <w:r w:rsidR="007B341F" w:rsidRPr="00D7580E">
        <w:rPr>
          <w:rFonts w:cs="Times New Roman"/>
        </w:rPr>
        <w:t>d</w:t>
      </w:r>
      <w:r w:rsidR="00B9316B" w:rsidRPr="00D7580E">
        <w:rPr>
          <w:rFonts w:cs="Times New Roman"/>
        </w:rPr>
        <w:t xml:space="preserve"> during the COVID-19 pandemic</w:t>
      </w:r>
      <w:r w:rsidR="007B341F" w:rsidRPr="00D7580E">
        <w:rPr>
          <w:rFonts w:cs="Times New Roman"/>
        </w:rPr>
        <w:t xml:space="preserve"> in the U.S.</w:t>
      </w:r>
      <w:r w:rsidR="00B9316B" w:rsidRPr="00D7580E">
        <w:rPr>
          <w:rFonts w:cs="Times New Roman"/>
        </w:rPr>
        <w:t>, current solutions, and lastly policy and economic implications</w:t>
      </w:r>
      <w:r w:rsidR="007B341F" w:rsidRPr="00D7580E">
        <w:rPr>
          <w:rFonts w:cs="Times New Roman"/>
        </w:rPr>
        <w:t xml:space="preserve"> in potential solutions</w:t>
      </w:r>
      <w:r w:rsidR="00B9316B" w:rsidRPr="00D7580E">
        <w:rPr>
          <w:rFonts w:cs="Times New Roman"/>
        </w:rPr>
        <w:t xml:space="preserve"> for the futur</w:t>
      </w:r>
      <w:r w:rsidR="007B341F" w:rsidRPr="00D7580E">
        <w:rPr>
          <w:rFonts w:cs="Times New Roman"/>
        </w:rPr>
        <w:t>e</w:t>
      </w:r>
      <w:r w:rsidR="00B9316B" w:rsidRPr="00D7580E">
        <w:rPr>
          <w:rFonts w:cs="Times New Roman"/>
        </w:rPr>
        <w:t xml:space="preserve">. This is to try and find an explanation as to how the presence of HMOs has affected the U.S. and its </w:t>
      </w:r>
      <w:r w:rsidR="007B341F" w:rsidRPr="00D7580E">
        <w:rPr>
          <w:rFonts w:cs="Times New Roman"/>
        </w:rPr>
        <w:t xml:space="preserve">residents </w:t>
      </w:r>
      <w:r w:rsidR="00B9316B" w:rsidRPr="00D7580E">
        <w:rPr>
          <w:rFonts w:cs="Times New Roman"/>
        </w:rPr>
        <w:t xml:space="preserve">during the COVID-19 pandemic and ask whether HMOs are the most socially and economically efficient form of national healthcare. </w:t>
      </w:r>
    </w:p>
    <w:p w14:paraId="22A2A4B8" w14:textId="0F8C73D9" w:rsidR="00AC4F35" w:rsidRPr="00D7580E" w:rsidRDefault="00967263" w:rsidP="00AC4F35">
      <w:pPr>
        <w:ind w:firstLine="720"/>
        <w:rPr>
          <w:rFonts w:cs="Times New Roman"/>
          <w:color w:val="000000"/>
          <w:shd w:val="clear" w:color="auto" w:fill="FFFFFF"/>
        </w:rPr>
      </w:pPr>
      <w:r w:rsidRPr="00D7580E">
        <w:rPr>
          <w:rFonts w:cs="Times New Roman"/>
        </w:rPr>
        <w:t xml:space="preserve">Private healthcare has been </w:t>
      </w:r>
      <w:r w:rsidR="007B341F" w:rsidRPr="00D7580E">
        <w:rPr>
          <w:rFonts w:cs="Times New Roman"/>
        </w:rPr>
        <w:t xml:space="preserve">established </w:t>
      </w:r>
      <w:r w:rsidRPr="00D7580E">
        <w:rPr>
          <w:rFonts w:cs="Times New Roman"/>
        </w:rPr>
        <w:t xml:space="preserve">in the U.S. for </w:t>
      </w:r>
      <w:r w:rsidR="007B341F" w:rsidRPr="00D7580E">
        <w:rPr>
          <w:rFonts w:cs="Times New Roman"/>
        </w:rPr>
        <w:t>many years</w:t>
      </w:r>
      <w:r w:rsidRPr="00D7580E">
        <w:rPr>
          <w:rFonts w:cs="Times New Roman"/>
        </w:rPr>
        <w:t xml:space="preserve">, but HMOs got their start in </w:t>
      </w:r>
      <w:r w:rsidR="00777679" w:rsidRPr="00D7580E">
        <w:rPr>
          <w:rFonts w:cs="Times New Roman"/>
        </w:rPr>
        <w:t xml:space="preserve">1973 when former </w:t>
      </w:r>
      <w:r w:rsidR="007B341F" w:rsidRPr="00D7580E">
        <w:rPr>
          <w:rFonts w:cs="Times New Roman"/>
        </w:rPr>
        <w:t>P</w:t>
      </w:r>
      <w:r w:rsidR="00777679" w:rsidRPr="00D7580E">
        <w:rPr>
          <w:rFonts w:cs="Times New Roman"/>
        </w:rPr>
        <w:t xml:space="preserve">resident Nixon passed the Health Maintenance Organization Act of 1973, which </w:t>
      </w:r>
      <w:r w:rsidR="007B341F" w:rsidRPr="00D7580E">
        <w:rPr>
          <w:rFonts w:cs="Times New Roman"/>
        </w:rPr>
        <w:t>academics</w:t>
      </w:r>
      <w:r w:rsidR="00777679" w:rsidRPr="00D7580E">
        <w:rPr>
          <w:rFonts w:cs="Times New Roman"/>
        </w:rPr>
        <w:t xml:space="preserve"> such as the Missouri Medical Journal dub as, “</w:t>
      </w:r>
      <w:r w:rsidR="00777679" w:rsidRPr="00D7580E">
        <w:rPr>
          <w:rFonts w:cs="Times New Roman"/>
          <w:color w:val="000000"/>
          <w:shd w:val="clear" w:color="auto" w:fill="FFFFFF"/>
        </w:rPr>
        <w:t>the primary cause of America’s problems with cost and quality in health care” (Gale). Nixon was not initially interested in the creation of these organizations</w:t>
      </w:r>
      <w:r w:rsidR="007B341F" w:rsidRPr="00D7580E">
        <w:rPr>
          <w:rFonts w:cs="Times New Roman"/>
          <w:color w:val="000000"/>
          <w:shd w:val="clear" w:color="auto" w:fill="FFFFFF"/>
        </w:rPr>
        <w:t xml:space="preserve">. </w:t>
      </w:r>
      <w:r w:rsidR="00184E3E" w:rsidRPr="00D7580E">
        <w:rPr>
          <w:rFonts w:cs="Times New Roman"/>
          <w:color w:val="000000"/>
          <w:shd w:val="clear" w:color="auto" w:fill="FFFFFF"/>
        </w:rPr>
        <w:t>However,</w:t>
      </w:r>
      <w:r w:rsidR="00777679" w:rsidRPr="00D7580E">
        <w:rPr>
          <w:rFonts w:cs="Times New Roman"/>
          <w:color w:val="000000"/>
          <w:shd w:val="clear" w:color="auto" w:fill="FFFFFF"/>
        </w:rPr>
        <w:t xml:space="preserve"> </w:t>
      </w:r>
      <w:r w:rsidR="00184E3E" w:rsidRPr="00D7580E">
        <w:rPr>
          <w:rFonts w:cs="Times New Roman"/>
          <w:color w:val="000000"/>
          <w:shd w:val="clear" w:color="auto" w:fill="FFFFFF"/>
        </w:rPr>
        <w:t xml:space="preserve">when </w:t>
      </w:r>
      <w:r w:rsidR="00777679" w:rsidRPr="00D7580E">
        <w:rPr>
          <w:rFonts w:cs="Times New Roman"/>
          <w:color w:val="000000"/>
          <w:shd w:val="clear" w:color="auto" w:fill="FFFFFF"/>
        </w:rPr>
        <w:t xml:space="preserve">talking </w:t>
      </w:r>
      <w:r w:rsidR="00184E3E" w:rsidRPr="00D7580E">
        <w:rPr>
          <w:rFonts w:cs="Times New Roman"/>
          <w:color w:val="000000"/>
          <w:shd w:val="clear" w:color="auto" w:fill="FFFFFF"/>
        </w:rPr>
        <w:t>with</w:t>
      </w:r>
      <w:r w:rsidR="00777679" w:rsidRPr="00D7580E">
        <w:rPr>
          <w:rFonts w:cs="Times New Roman"/>
          <w:color w:val="000000"/>
          <w:shd w:val="clear" w:color="auto" w:fill="FFFFFF"/>
        </w:rPr>
        <w:t xml:space="preserve"> his aide, John D. Ehrlichman, they h</w:t>
      </w:r>
      <w:r w:rsidR="007B341F" w:rsidRPr="00D7580E">
        <w:rPr>
          <w:rFonts w:cs="Times New Roman"/>
          <w:color w:val="000000"/>
          <w:shd w:val="clear" w:color="auto" w:fill="FFFFFF"/>
        </w:rPr>
        <w:t>eld</w:t>
      </w:r>
      <w:r w:rsidR="00777679" w:rsidRPr="00D7580E">
        <w:rPr>
          <w:rFonts w:cs="Times New Roman"/>
          <w:color w:val="000000"/>
          <w:shd w:val="clear" w:color="auto" w:fill="FFFFFF"/>
        </w:rPr>
        <w:t xml:space="preserve"> a conversation about Edgar Kaiser of Kaiser Permanente which </w:t>
      </w:r>
      <w:r w:rsidR="007B341F" w:rsidRPr="00D7580E">
        <w:rPr>
          <w:rFonts w:cs="Times New Roman"/>
          <w:color w:val="000000"/>
          <w:shd w:val="clear" w:color="auto" w:fill="FFFFFF"/>
        </w:rPr>
        <w:t>planned to</w:t>
      </w:r>
      <w:r w:rsidR="00777679" w:rsidRPr="00D7580E">
        <w:rPr>
          <w:rFonts w:cs="Times New Roman"/>
          <w:color w:val="000000"/>
          <w:shd w:val="clear" w:color="auto" w:fill="FFFFFF"/>
        </w:rPr>
        <w:t xml:space="preserve"> run</w:t>
      </w:r>
      <w:r w:rsidR="00184E3E" w:rsidRPr="00D7580E">
        <w:rPr>
          <w:rFonts w:cs="Times New Roman"/>
          <w:color w:val="000000"/>
          <w:shd w:val="clear" w:color="auto" w:fill="FFFFFF"/>
        </w:rPr>
        <w:t xml:space="preserve"> his healthcare company</w:t>
      </w:r>
      <w:r w:rsidR="00777679" w:rsidRPr="00D7580E">
        <w:rPr>
          <w:rFonts w:cs="Times New Roman"/>
          <w:color w:val="000000"/>
          <w:shd w:val="clear" w:color="auto" w:fill="FFFFFF"/>
        </w:rPr>
        <w:t xml:space="preserve"> for profit. In a conversation recorded in February of 1971 on the Nixon Tapes, Ehrlichman is recorded saying, “All the incentives are toward less medical care, because…the less care they give them the more money they make” (Gale). </w:t>
      </w:r>
      <w:r w:rsidR="001A21FE" w:rsidRPr="00D7580E">
        <w:rPr>
          <w:rFonts w:cs="Times New Roman"/>
          <w:color w:val="000000"/>
          <w:shd w:val="clear" w:color="auto" w:fill="FFFFFF"/>
        </w:rPr>
        <w:t>Nixon was hesitant at first about establishing HMOs in the country</w:t>
      </w:r>
      <w:r w:rsidR="007B341F" w:rsidRPr="00D7580E">
        <w:rPr>
          <w:rFonts w:cs="Times New Roman"/>
          <w:color w:val="000000"/>
          <w:shd w:val="clear" w:color="auto" w:fill="FFFFFF"/>
        </w:rPr>
        <w:t>,</w:t>
      </w:r>
      <w:r w:rsidR="001A21FE" w:rsidRPr="00D7580E">
        <w:rPr>
          <w:rFonts w:cs="Times New Roman"/>
          <w:color w:val="000000"/>
          <w:shd w:val="clear" w:color="auto" w:fill="FFFFFF"/>
        </w:rPr>
        <w:t xml:space="preserve"> not out of concern for the well-being of American residents, but out of profit. </w:t>
      </w:r>
      <w:r w:rsidR="00A920FF" w:rsidRPr="00D7580E">
        <w:rPr>
          <w:rFonts w:cs="Times New Roman"/>
          <w:color w:val="000000"/>
          <w:shd w:val="clear" w:color="auto" w:fill="FFFFFF"/>
        </w:rPr>
        <w:t xml:space="preserve">Since </w:t>
      </w:r>
      <w:r w:rsidR="007B341F" w:rsidRPr="00D7580E">
        <w:rPr>
          <w:rFonts w:cs="Times New Roman"/>
          <w:color w:val="000000"/>
          <w:shd w:val="clear" w:color="auto" w:fill="FFFFFF"/>
        </w:rPr>
        <w:t>Nixon’s acceptance of HMOs</w:t>
      </w:r>
      <w:r w:rsidR="00A920FF" w:rsidRPr="00D7580E">
        <w:rPr>
          <w:rFonts w:cs="Times New Roman"/>
          <w:color w:val="000000"/>
          <w:shd w:val="clear" w:color="auto" w:fill="FFFFFF"/>
        </w:rPr>
        <w:t>, costs of health spending in the United States has skyrocketed</w:t>
      </w:r>
      <w:r w:rsidR="00742DC2" w:rsidRPr="00D7580E">
        <w:rPr>
          <w:rFonts w:cs="Times New Roman"/>
          <w:color w:val="000000"/>
          <w:shd w:val="clear" w:color="auto" w:fill="FFFFFF"/>
        </w:rPr>
        <w:t xml:space="preserve"> (OECD). </w:t>
      </w:r>
      <w:r w:rsidR="004B1267" w:rsidRPr="00D7580E">
        <w:rPr>
          <w:rFonts w:cs="Times New Roman"/>
          <w:color w:val="000000"/>
          <w:shd w:val="clear" w:color="auto" w:fill="FFFFFF"/>
        </w:rPr>
        <w:t xml:space="preserve">Attempts have been made later to socialize healthcare </w:t>
      </w:r>
      <w:r w:rsidR="007B341F" w:rsidRPr="00D7580E">
        <w:rPr>
          <w:rFonts w:cs="Times New Roman"/>
          <w:color w:val="000000"/>
          <w:shd w:val="clear" w:color="auto" w:fill="FFFFFF"/>
        </w:rPr>
        <w:t>to</w:t>
      </w:r>
      <w:r w:rsidR="004B1267" w:rsidRPr="00D7580E">
        <w:rPr>
          <w:rFonts w:cs="Times New Roman"/>
          <w:color w:val="000000"/>
          <w:shd w:val="clear" w:color="auto" w:fill="FFFFFF"/>
        </w:rPr>
        <w:t xml:space="preserve"> </w:t>
      </w:r>
      <w:r w:rsidR="004B1267" w:rsidRPr="00D7580E">
        <w:rPr>
          <w:rFonts w:cs="Times New Roman"/>
          <w:color w:val="000000"/>
          <w:shd w:val="clear" w:color="auto" w:fill="FFFFFF"/>
        </w:rPr>
        <w:lastRenderedPageBreak/>
        <w:t>lower cost</w:t>
      </w:r>
      <w:r w:rsidR="007B341F" w:rsidRPr="00D7580E">
        <w:rPr>
          <w:rFonts w:cs="Times New Roman"/>
          <w:color w:val="000000"/>
          <w:shd w:val="clear" w:color="auto" w:fill="FFFFFF"/>
        </w:rPr>
        <w:t>s</w:t>
      </w:r>
      <w:r w:rsidR="004B1267" w:rsidRPr="00D7580E">
        <w:rPr>
          <w:rFonts w:cs="Times New Roman"/>
          <w:color w:val="000000"/>
          <w:shd w:val="clear" w:color="auto" w:fill="FFFFFF"/>
        </w:rPr>
        <w:t xml:space="preserve"> for the average American such as during the Clinton campaign. Former President Clinton assigned First Lady </w:t>
      </w:r>
      <w:r w:rsidR="007B341F" w:rsidRPr="00D7580E">
        <w:rPr>
          <w:rFonts w:cs="Times New Roman"/>
          <w:color w:val="000000"/>
          <w:shd w:val="clear" w:color="auto" w:fill="FFFFFF"/>
        </w:rPr>
        <w:t xml:space="preserve">Hillary </w:t>
      </w:r>
      <w:r w:rsidR="004B1267" w:rsidRPr="00D7580E">
        <w:rPr>
          <w:rFonts w:cs="Times New Roman"/>
          <w:color w:val="000000"/>
          <w:shd w:val="clear" w:color="auto" w:fill="FFFFFF"/>
        </w:rPr>
        <w:t xml:space="preserve">Clinton to chair the Presidential Task Force on National Health Reform. </w:t>
      </w:r>
      <w:r w:rsidR="00B3213B" w:rsidRPr="00D7580E">
        <w:rPr>
          <w:rFonts w:cs="Times New Roman"/>
          <w:color w:val="000000"/>
          <w:shd w:val="clear" w:color="auto" w:fill="FFFFFF"/>
        </w:rPr>
        <w:t>The bills proposed would give universal healthcare</w:t>
      </w:r>
      <w:r w:rsidR="007B341F" w:rsidRPr="00D7580E">
        <w:rPr>
          <w:rFonts w:cs="Times New Roman"/>
          <w:color w:val="000000"/>
          <w:shd w:val="clear" w:color="auto" w:fill="FFFFFF"/>
        </w:rPr>
        <w:t xml:space="preserve"> to American residents</w:t>
      </w:r>
      <w:r w:rsidR="00B3213B" w:rsidRPr="00D7580E">
        <w:rPr>
          <w:rFonts w:cs="Times New Roman"/>
          <w:color w:val="000000"/>
          <w:shd w:val="clear" w:color="auto" w:fill="FFFFFF"/>
        </w:rPr>
        <w:t xml:space="preserve">. </w:t>
      </w:r>
      <w:r w:rsidR="004B1267" w:rsidRPr="00D7580E">
        <w:rPr>
          <w:rFonts w:cs="Times New Roman"/>
          <w:color w:val="000000"/>
          <w:shd w:val="clear" w:color="auto" w:fill="FFFFFF"/>
        </w:rPr>
        <w:t xml:space="preserve">This formation </w:t>
      </w:r>
      <w:r w:rsidR="00B3213B" w:rsidRPr="00D7580E">
        <w:rPr>
          <w:rFonts w:cs="Times New Roman"/>
          <w:color w:val="000000"/>
          <w:shd w:val="clear" w:color="auto" w:fill="FFFFFF"/>
        </w:rPr>
        <w:t xml:space="preserve">of the taskforce and the bills proposed </w:t>
      </w:r>
      <w:r w:rsidR="004B1267" w:rsidRPr="00D7580E">
        <w:rPr>
          <w:rFonts w:cs="Times New Roman"/>
          <w:color w:val="000000"/>
          <w:shd w:val="clear" w:color="auto" w:fill="FFFFFF"/>
        </w:rPr>
        <w:t xml:space="preserve">caused an uproar in American politics. Ronald Reagan </w:t>
      </w:r>
      <w:r w:rsidR="00B3213B" w:rsidRPr="00D7580E">
        <w:rPr>
          <w:rFonts w:cs="Times New Roman"/>
          <w:color w:val="000000"/>
          <w:shd w:val="clear" w:color="auto" w:fill="FFFFFF"/>
        </w:rPr>
        <w:t xml:space="preserve">even </w:t>
      </w:r>
      <w:r w:rsidR="004B1267" w:rsidRPr="00D7580E">
        <w:rPr>
          <w:rFonts w:cs="Times New Roman"/>
          <w:color w:val="000000"/>
          <w:shd w:val="clear" w:color="auto" w:fill="FFFFFF"/>
        </w:rPr>
        <w:t xml:space="preserve">produced </w:t>
      </w:r>
      <w:r w:rsidR="00B3213B" w:rsidRPr="00D7580E">
        <w:rPr>
          <w:rFonts w:cs="Times New Roman"/>
          <w:color w:val="000000"/>
          <w:shd w:val="clear" w:color="auto" w:fill="FFFFFF"/>
        </w:rPr>
        <w:t xml:space="preserve">and distributed </w:t>
      </w:r>
      <w:r w:rsidR="004B1267" w:rsidRPr="00D7580E">
        <w:rPr>
          <w:rFonts w:cs="Times New Roman"/>
          <w:color w:val="000000"/>
          <w:shd w:val="clear" w:color="auto" w:fill="FFFFFF"/>
        </w:rPr>
        <w:t xml:space="preserve">vinyl records for people to listen to him speak about how socialized healthcare will slide into </w:t>
      </w:r>
      <w:r w:rsidR="007B341F" w:rsidRPr="00D7580E">
        <w:rPr>
          <w:rFonts w:cs="Times New Roman"/>
          <w:color w:val="000000"/>
          <w:shd w:val="clear" w:color="auto" w:fill="FFFFFF"/>
        </w:rPr>
        <w:t xml:space="preserve">scary </w:t>
      </w:r>
      <w:r w:rsidR="004B1267" w:rsidRPr="00D7580E">
        <w:rPr>
          <w:rFonts w:cs="Times New Roman"/>
          <w:color w:val="000000"/>
          <w:shd w:val="clear" w:color="auto" w:fill="FFFFFF"/>
        </w:rPr>
        <w:t>socialism</w:t>
      </w:r>
      <w:r w:rsidR="00B3213B" w:rsidRPr="00D7580E">
        <w:rPr>
          <w:rFonts w:cs="Times New Roman"/>
          <w:color w:val="000000"/>
          <w:shd w:val="clear" w:color="auto" w:fill="FFFFFF"/>
        </w:rPr>
        <w:t xml:space="preserve">. Overall, the attempt to defeat this bill costed the healthcare industry over $100 million – the attempt of which </w:t>
      </w:r>
      <w:r w:rsidR="007B341F" w:rsidRPr="00D7580E">
        <w:rPr>
          <w:rFonts w:cs="Times New Roman"/>
          <w:color w:val="000000"/>
          <w:shd w:val="clear" w:color="auto" w:fill="FFFFFF"/>
        </w:rPr>
        <w:t>succeeded,</w:t>
      </w:r>
      <w:r w:rsidR="00B3213B" w:rsidRPr="00D7580E">
        <w:rPr>
          <w:rFonts w:cs="Times New Roman"/>
          <w:color w:val="000000"/>
          <w:shd w:val="clear" w:color="auto" w:fill="FFFFFF"/>
        </w:rPr>
        <w:t xml:space="preserve"> and </w:t>
      </w:r>
      <w:r w:rsidR="007B341F" w:rsidRPr="00D7580E">
        <w:rPr>
          <w:rFonts w:cs="Times New Roman"/>
          <w:color w:val="000000"/>
          <w:shd w:val="clear" w:color="auto" w:fill="FFFFFF"/>
        </w:rPr>
        <w:t xml:space="preserve">Clinton’s proposed </w:t>
      </w:r>
      <w:r w:rsidR="00B3213B" w:rsidRPr="00D7580E">
        <w:rPr>
          <w:rFonts w:cs="Times New Roman"/>
          <w:color w:val="000000"/>
          <w:shd w:val="clear" w:color="auto" w:fill="FFFFFF"/>
        </w:rPr>
        <w:t xml:space="preserve">universal healthcare was defeated (Moore). </w:t>
      </w:r>
      <w:r w:rsidR="00AC4F35" w:rsidRPr="00D7580E">
        <w:rPr>
          <w:rFonts w:cs="Times New Roman"/>
          <w:color w:val="000000"/>
          <w:shd w:val="clear" w:color="auto" w:fill="FFFFFF"/>
        </w:rPr>
        <w:t>This defeat was very well funded and well thought out</w:t>
      </w:r>
      <w:r w:rsidR="007B341F" w:rsidRPr="00D7580E">
        <w:rPr>
          <w:rFonts w:cs="Times New Roman"/>
          <w:color w:val="000000"/>
          <w:shd w:val="clear" w:color="auto" w:fill="FFFFFF"/>
        </w:rPr>
        <w:t>. I</w:t>
      </w:r>
      <w:r w:rsidR="00AC4F35" w:rsidRPr="00D7580E">
        <w:rPr>
          <w:rFonts w:cs="Times New Roman"/>
          <w:color w:val="000000"/>
          <w:shd w:val="clear" w:color="auto" w:fill="FFFFFF"/>
        </w:rPr>
        <w:t xml:space="preserve">t would not be in the interest of </w:t>
      </w:r>
      <w:proofErr w:type="spellStart"/>
      <w:r w:rsidR="00AC4F35" w:rsidRPr="00D7580E">
        <w:rPr>
          <w:rFonts w:cs="Times New Roman"/>
          <w:color w:val="000000"/>
          <w:shd w:val="clear" w:color="auto" w:fill="FFFFFF"/>
        </w:rPr>
        <w:t>share holders</w:t>
      </w:r>
      <w:proofErr w:type="spellEnd"/>
      <w:r w:rsidR="00AC4F35" w:rsidRPr="00D7580E">
        <w:rPr>
          <w:rFonts w:cs="Times New Roman"/>
          <w:color w:val="000000"/>
          <w:shd w:val="clear" w:color="auto" w:fill="FFFFFF"/>
        </w:rPr>
        <w:t xml:space="preserve"> and CEOs to allow a universal healthcare plan to exist where HMOs already </w:t>
      </w:r>
      <w:r w:rsidR="007B341F" w:rsidRPr="00D7580E">
        <w:rPr>
          <w:rFonts w:cs="Times New Roman"/>
          <w:color w:val="000000"/>
          <w:shd w:val="clear" w:color="auto" w:fill="FFFFFF"/>
        </w:rPr>
        <w:t>had existed</w:t>
      </w:r>
      <w:r w:rsidR="00AC4F35" w:rsidRPr="00D7580E">
        <w:rPr>
          <w:rFonts w:cs="Times New Roman"/>
          <w:color w:val="000000"/>
          <w:shd w:val="clear" w:color="auto" w:fill="FFFFFF"/>
        </w:rPr>
        <w:t xml:space="preserve">. The murky history behind politicians selling the health of American residents is dastardly yet unsurprising. </w:t>
      </w:r>
      <w:r w:rsidR="001A21FE" w:rsidRPr="00D7580E">
        <w:rPr>
          <w:rFonts w:cs="Times New Roman"/>
          <w:color w:val="000000"/>
          <w:shd w:val="clear" w:color="auto" w:fill="FFFFFF"/>
        </w:rPr>
        <w:t>While private healthcare had already been established before Kaiser’s time, it did not have the control that insurance agencies have today over the American resident</w:t>
      </w:r>
      <w:r w:rsidR="00184E3E" w:rsidRPr="00D7580E">
        <w:rPr>
          <w:rFonts w:cs="Times New Roman"/>
          <w:color w:val="000000"/>
          <w:shd w:val="clear" w:color="auto" w:fill="FFFFFF"/>
        </w:rPr>
        <w:t>s</w:t>
      </w:r>
      <w:r w:rsidR="001A21FE" w:rsidRPr="00D7580E">
        <w:rPr>
          <w:rFonts w:cs="Times New Roman"/>
          <w:color w:val="000000"/>
          <w:shd w:val="clear" w:color="auto" w:fill="FFFFFF"/>
        </w:rPr>
        <w:t>. American residents have since had their insurance tied to their employment, known as employer-sponsored insurance (ESI).</w:t>
      </w:r>
      <w:r w:rsidR="00167F17" w:rsidRPr="00D7580E">
        <w:rPr>
          <w:rFonts w:cs="Times New Roman"/>
          <w:color w:val="000000"/>
          <w:shd w:val="clear" w:color="auto" w:fill="FFFFFF"/>
        </w:rPr>
        <w:t xml:space="preserve"> Public policy </w:t>
      </w:r>
      <w:proofErr w:type="gramStart"/>
      <w:r w:rsidR="00167F17" w:rsidRPr="00D7580E">
        <w:rPr>
          <w:rFonts w:cs="Times New Roman"/>
          <w:color w:val="000000"/>
          <w:shd w:val="clear" w:color="auto" w:fill="FFFFFF"/>
        </w:rPr>
        <w:t>think</w:t>
      </w:r>
      <w:proofErr w:type="gramEnd"/>
      <w:r w:rsidR="00167F17" w:rsidRPr="00D7580E">
        <w:rPr>
          <w:rFonts w:cs="Times New Roman"/>
          <w:color w:val="000000"/>
          <w:shd w:val="clear" w:color="auto" w:fill="FFFFFF"/>
        </w:rPr>
        <w:t xml:space="preserve"> tank AEI writes, “</w:t>
      </w:r>
      <w:r w:rsidR="00167F17" w:rsidRPr="00D7580E">
        <w:rPr>
          <w:rFonts w:cs="Times New Roman"/>
        </w:rPr>
        <w:t>In health care, job-based health insurance is especially susceptible to disruption” (</w:t>
      </w:r>
      <w:proofErr w:type="spellStart"/>
      <w:r w:rsidR="002A549A" w:rsidRPr="00D7580E">
        <w:rPr>
          <w:rFonts w:cs="Times New Roman"/>
        </w:rPr>
        <w:t>Capretta</w:t>
      </w:r>
      <w:proofErr w:type="spellEnd"/>
      <w:r w:rsidR="00167F17" w:rsidRPr="00D7580E">
        <w:rPr>
          <w:rFonts w:cs="Times New Roman"/>
        </w:rPr>
        <w:t>).</w:t>
      </w:r>
      <w:r w:rsidR="00167F17" w:rsidRPr="00D7580E">
        <w:rPr>
          <w:rFonts w:cs="Times New Roman"/>
          <w:color w:val="000000"/>
          <w:shd w:val="clear" w:color="auto" w:fill="FFFFFF"/>
        </w:rPr>
        <w:t xml:space="preserve"> </w:t>
      </w:r>
      <w:r w:rsidR="001A21FE" w:rsidRPr="00D7580E">
        <w:rPr>
          <w:rFonts w:cs="Times New Roman"/>
          <w:color w:val="000000"/>
          <w:shd w:val="clear" w:color="auto" w:fill="FFFFFF"/>
        </w:rPr>
        <w:t xml:space="preserve"> </w:t>
      </w:r>
      <w:r w:rsidR="00167F17" w:rsidRPr="00D7580E">
        <w:rPr>
          <w:rFonts w:cs="Times New Roman"/>
          <w:color w:val="000000"/>
          <w:shd w:val="clear" w:color="auto" w:fill="FFFFFF"/>
        </w:rPr>
        <w:t>ESI, in theory</w:t>
      </w:r>
      <w:r w:rsidR="001A21FE" w:rsidRPr="00D7580E">
        <w:rPr>
          <w:rFonts w:cs="Times New Roman"/>
          <w:color w:val="000000"/>
          <w:shd w:val="clear" w:color="auto" w:fill="FFFFFF"/>
        </w:rPr>
        <w:t>, is a great way to encourage hard-working and employed members of a national community for the interest of capital gain and productivity.</w:t>
      </w:r>
      <w:r w:rsidR="00167F17" w:rsidRPr="00D7580E">
        <w:rPr>
          <w:rFonts w:cs="Times New Roman"/>
          <w:color w:val="000000"/>
          <w:shd w:val="clear" w:color="auto" w:fill="FFFFFF"/>
        </w:rPr>
        <w:t xml:space="preserve"> However</w:t>
      </w:r>
      <w:r w:rsidR="001A21FE" w:rsidRPr="00D7580E">
        <w:rPr>
          <w:rFonts w:cs="Times New Roman"/>
          <w:color w:val="000000"/>
          <w:shd w:val="clear" w:color="auto" w:fill="FFFFFF"/>
        </w:rPr>
        <w:t xml:space="preserve">, this theory gets thrown out the window when a global pandemic strikes and millions lose their jobs, their insurance, and their livelihoods. </w:t>
      </w:r>
    </w:p>
    <w:p w14:paraId="47B31037" w14:textId="0AF026BC" w:rsidR="0069561A" w:rsidRPr="00D7580E" w:rsidRDefault="009926A8" w:rsidP="007678C2">
      <w:pPr>
        <w:ind w:firstLine="720"/>
        <w:rPr>
          <w:rFonts w:cs="Times New Roman"/>
        </w:rPr>
      </w:pPr>
      <w:r w:rsidRPr="00D7580E">
        <w:rPr>
          <w:rFonts w:cs="Times New Roman"/>
          <w:color w:val="000000"/>
          <w:shd w:val="clear" w:color="auto" w:fill="FFFFFF"/>
        </w:rPr>
        <w:t xml:space="preserve">When one’s health insurance is tied to their job, it makes it imperative that they </w:t>
      </w:r>
      <w:r w:rsidR="00167F17" w:rsidRPr="00D7580E">
        <w:rPr>
          <w:rFonts w:cs="Times New Roman"/>
          <w:color w:val="000000"/>
          <w:shd w:val="clear" w:color="auto" w:fill="FFFFFF"/>
        </w:rPr>
        <w:t>keep</w:t>
      </w:r>
      <w:r w:rsidRPr="00D7580E">
        <w:rPr>
          <w:rFonts w:cs="Times New Roman"/>
          <w:color w:val="000000"/>
          <w:shd w:val="clear" w:color="auto" w:fill="FFFFFF"/>
        </w:rPr>
        <w:t xml:space="preserve"> a job lest they be susceptible to outrageous out of pocket expenses and potential non-service from medical staff. So just how many people are at risk of being uninsured during the pandemic? Why are they uninsured? W</w:t>
      </w:r>
      <w:r w:rsidR="00870D17" w:rsidRPr="00D7580E">
        <w:rPr>
          <w:rFonts w:cs="Times New Roman"/>
          <w:color w:val="000000"/>
          <w:shd w:val="clear" w:color="auto" w:fill="FFFFFF"/>
        </w:rPr>
        <w:t>hat</w:t>
      </w:r>
      <w:r w:rsidRPr="00D7580E">
        <w:rPr>
          <w:rFonts w:cs="Times New Roman"/>
          <w:color w:val="000000"/>
          <w:shd w:val="clear" w:color="auto" w:fill="FFFFFF"/>
        </w:rPr>
        <w:t xml:space="preserve"> does the future of the uninsured look like? According to The </w:t>
      </w:r>
      <w:r w:rsidRPr="00D7580E">
        <w:rPr>
          <w:rFonts w:cs="Times New Roman"/>
          <w:color w:val="000000"/>
          <w:shd w:val="clear" w:color="auto" w:fill="FFFFFF"/>
        </w:rPr>
        <w:lastRenderedPageBreak/>
        <w:t>Congressional Budget office, the office estimates that around 31 million people, over 12% of the population, will be uninsured in 2020. This is an increase from around 30 million people recorded being uninsured in 2019 (CBO). Meanwhile, the Kaiser Family Foundation reports that between January and September of 2020, 6,012,287</w:t>
      </w:r>
      <w:r w:rsidR="007B341F" w:rsidRPr="00D7580E">
        <w:rPr>
          <w:rFonts w:cs="Times New Roman"/>
          <w:color w:val="000000"/>
          <w:shd w:val="clear" w:color="auto" w:fill="FFFFFF"/>
        </w:rPr>
        <w:t xml:space="preserve"> had</w:t>
      </w:r>
      <w:r w:rsidRPr="00D7580E">
        <w:rPr>
          <w:rFonts w:cs="Times New Roman"/>
          <w:color w:val="000000"/>
          <w:shd w:val="clear" w:color="auto" w:fill="FFFFFF"/>
        </w:rPr>
        <w:t xml:space="preserve"> enrolled in Medicaid and/or CHIP (KFF). Medicaid and CHIP (Children’s Health Insurance Program) are alternative insurance options for those who qualify for government assistance due to </w:t>
      </w:r>
      <w:r w:rsidR="00664B09" w:rsidRPr="00D7580E">
        <w:rPr>
          <w:rFonts w:cs="Times New Roman"/>
          <w:color w:val="000000"/>
          <w:shd w:val="clear" w:color="auto" w:fill="FFFFFF"/>
        </w:rPr>
        <w:t xml:space="preserve">low income, disabilities, or being elderly. According to the Center of Disease Control, the most common reason why individuals between the ages of 18-64 </w:t>
      </w:r>
      <w:r w:rsidR="007B341F" w:rsidRPr="00D7580E">
        <w:rPr>
          <w:rFonts w:cs="Times New Roman"/>
          <w:color w:val="000000"/>
          <w:shd w:val="clear" w:color="auto" w:fill="FFFFFF"/>
        </w:rPr>
        <w:t>are</w:t>
      </w:r>
      <w:r w:rsidR="00664B09" w:rsidRPr="00D7580E">
        <w:rPr>
          <w:rFonts w:cs="Times New Roman"/>
          <w:color w:val="000000"/>
          <w:shd w:val="clear" w:color="auto" w:fill="FFFFFF"/>
        </w:rPr>
        <w:t xml:space="preserve"> uninsured is that coverage is not affordable to them (CDC #382). This is unsurprising as the maximum amount an individual can earn to qualify for Medicaid is $17,131 before taxes (benefits.gov) and </w:t>
      </w:r>
      <w:r w:rsidR="00746107" w:rsidRPr="00D7580E">
        <w:rPr>
          <w:rFonts w:cs="Times New Roman"/>
          <w:color w:val="000000"/>
          <w:shd w:val="clear" w:color="auto" w:fill="FFFFFF"/>
        </w:rPr>
        <w:t xml:space="preserve">the Bureau of Labor Statistics states that the Seattle average annual expenditures excluding healthcare is $24,094 and the national average </w:t>
      </w:r>
      <w:r w:rsidR="007B341F" w:rsidRPr="00D7580E">
        <w:rPr>
          <w:rFonts w:cs="Times New Roman"/>
          <w:color w:val="000000"/>
          <w:shd w:val="clear" w:color="auto" w:fill="FFFFFF"/>
        </w:rPr>
        <w:t xml:space="preserve">annual expenditures </w:t>
      </w:r>
      <w:r w:rsidR="00746107" w:rsidRPr="00D7580E">
        <w:rPr>
          <w:rFonts w:cs="Times New Roman"/>
          <w:color w:val="000000"/>
          <w:shd w:val="clear" w:color="auto" w:fill="FFFFFF"/>
        </w:rPr>
        <w:t>excluding healthcare is $15,305 (Seattle Summary, bls)</w:t>
      </w:r>
      <w:r w:rsidR="00167F17" w:rsidRPr="00D7580E">
        <w:rPr>
          <w:rFonts w:cs="Times New Roman"/>
          <w:color w:val="000000"/>
          <w:shd w:val="clear" w:color="auto" w:fill="FFFFFF"/>
        </w:rPr>
        <w:t>. This would mean a less than $2,000 for wiggle room between average expenditures and Medicaid qualifications</w:t>
      </w:r>
      <w:r w:rsidR="007B341F" w:rsidRPr="00D7580E">
        <w:rPr>
          <w:rFonts w:cs="Times New Roman"/>
          <w:color w:val="000000"/>
          <w:shd w:val="clear" w:color="auto" w:fill="FFFFFF"/>
        </w:rPr>
        <w:t xml:space="preserve"> for national residents</w:t>
      </w:r>
      <w:r w:rsidR="00167F17" w:rsidRPr="00D7580E">
        <w:rPr>
          <w:rFonts w:cs="Times New Roman"/>
          <w:color w:val="000000"/>
          <w:shd w:val="clear" w:color="auto" w:fill="FFFFFF"/>
        </w:rPr>
        <w:t xml:space="preserve">. It is only natural that 31 million individuals are going without any kind of health coverage – they are merely at the whim of chance that they might get hurt and go bankrupt from it. This </w:t>
      </w:r>
      <w:r w:rsidR="002D6F0F" w:rsidRPr="00D7580E">
        <w:rPr>
          <w:rFonts w:cs="Times New Roman"/>
          <w:color w:val="000000"/>
          <w:shd w:val="clear" w:color="auto" w:fill="FFFFFF"/>
        </w:rPr>
        <w:t xml:space="preserve">issue </w:t>
      </w:r>
      <w:r w:rsidR="00167F17" w:rsidRPr="00D7580E">
        <w:rPr>
          <w:rFonts w:cs="Times New Roman"/>
          <w:color w:val="000000"/>
          <w:shd w:val="clear" w:color="auto" w:fill="FFFFFF"/>
        </w:rPr>
        <w:t>is compounded as</w:t>
      </w:r>
      <w:r w:rsidR="007B341F" w:rsidRPr="00D7580E">
        <w:rPr>
          <w:rFonts w:cs="Times New Roman"/>
          <w:color w:val="000000"/>
          <w:shd w:val="clear" w:color="auto" w:fill="FFFFFF"/>
        </w:rPr>
        <w:t>,</w:t>
      </w:r>
      <w:r w:rsidR="00167F17" w:rsidRPr="00D7580E">
        <w:rPr>
          <w:rFonts w:cs="Times New Roman"/>
          <w:color w:val="000000"/>
          <w:shd w:val="clear" w:color="auto" w:fill="FFFFFF"/>
        </w:rPr>
        <w:t xml:space="preserve"> “</w:t>
      </w:r>
      <w:r w:rsidR="00167F17" w:rsidRPr="00D7580E">
        <w:rPr>
          <w:rFonts w:cs="Times New Roman"/>
        </w:rPr>
        <w:t xml:space="preserve">During a pandemic, with health risks elevated too, the fragility of job-based coverage looks like a flaw requiring a policy solution” </w:t>
      </w:r>
      <w:r w:rsidR="00D20CEF" w:rsidRPr="00D7580E">
        <w:rPr>
          <w:rFonts w:cs="Times New Roman"/>
        </w:rPr>
        <w:t xml:space="preserve">and “Premiums for employer plans have grown steadily and in excess of wages for many years, as have the costs the plans’ enrollees pay” </w:t>
      </w:r>
      <w:r w:rsidR="00167F17" w:rsidRPr="00D7580E">
        <w:rPr>
          <w:rFonts w:cs="Times New Roman"/>
        </w:rPr>
        <w:t>(</w:t>
      </w:r>
      <w:proofErr w:type="spellStart"/>
      <w:r w:rsidR="002A549A" w:rsidRPr="00D7580E">
        <w:rPr>
          <w:rFonts w:cs="Times New Roman"/>
        </w:rPr>
        <w:t>Capretta</w:t>
      </w:r>
      <w:proofErr w:type="spellEnd"/>
      <w:r w:rsidR="00167F17" w:rsidRPr="00D7580E">
        <w:rPr>
          <w:rFonts w:cs="Times New Roman"/>
        </w:rPr>
        <w:t>)</w:t>
      </w:r>
      <w:r w:rsidR="00D20CEF" w:rsidRPr="00D7580E">
        <w:rPr>
          <w:rFonts w:cs="Times New Roman"/>
        </w:rPr>
        <w:t xml:space="preserve">. </w:t>
      </w:r>
      <w:r w:rsidR="007678C2" w:rsidRPr="00D7580E">
        <w:rPr>
          <w:rFonts w:cs="Times New Roman"/>
        </w:rPr>
        <w:t xml:space="preserve">Both the World Bank and </w:t>
      </w:r>
      <w:r w:rsidR="00184E3E" w:rsidRPr="00D7580E">
        <w:rPr>
          <w:rFonts w:cs="Times New Roman"/>
        </w:rPr>
        <w:t>Organization</w:t>
      </w:r>
      <w:r w:rsidR="007678C2" w:rsidRPr="00D7580E">
        <w:rPr>
          <w:rFonts w:cs="Times New Roman"/>
        </w:rPr>
        <w:t xml:space="preserve"> for Economic Co-operation and Development state that the U.S. ranks highest</w:t>
      </w:r>
      <w:r w:rsidR="00184E3E" w:rsidRPr="00D7580E">
        <w:rPr>
          <w:rFonts w:cs="Times New Roman"/>
        </w:rPr>
        <w:t xml:space="preserve"> in</w:t>
      </w:r>
      <w:r w:rsidR="007678C2" w:rsidRPr="00D7580E">
        <w:rPr>
          <w:rFonts w:cs="Times New Roman"/>
        </w:rPr>
        <w:t xml:space="preserve"> healthcare spending per capita on a global scale in both 2018 and 2019 (OECD, World Bank).</w:t>
      </w:r>
      <w:r w:rsidR="007B341F" w:rsidRPr="00D7580E">
        <w:rPr>
          <w:rFonts w:cs="Times New Roman"/>
        </w:rPr>
        <w:t xml:space="preserve"> “In 2019, health benefit costs for employers was 220% higher than they were in 2000. By contrast, wages in 2019 were only 68% above what they were in 2000” (</w:t>
      </w:r>
      <w:proofErr w:type="spellStart"/>
      <w:r w:rsidR="007B341F" w:rsidRPr="00D7580E">
        <w:rPr>
          <w:rFonts w:cs="Times New Roman"/>
        </w:rPr>
        <w:t>Capretta</w:t>
      </w:r>
      <w:proofErr w:type="spellEnd"/>
      <w:r w:rsidR="007B341F" w:rsidRPr="00D7580E">
        <w:rPr>
          <w:rFonts w:cs="Times New Roman"/>
        </w:rPr>
        <w:t>).</w:t>
      </w:r>
      <w:r w:rsidR="007678C2" w:rsidRPr="00D7580E">
        <w:rPr>
          <w:rFonts w:cs="Times New Roman"/>
        </w:rPr>
        <w:t xml:space="preserve"> </w:t>
      </w:r>
      <w:r w:rsidR="007B341F" w:rsidRPr="00D7580E">
        <w:rPr>
          <w:rFonts w:cs="Times New Roman"/>
        </w:rPr>
        <w:t>So, w</w:t>
      </w:r>
      <w:r w:rsidR="00D20CEF" w:rsidRPr="00D7580E">
        <w:rPr>
          <w:rFonts w:cs="Times New Roman"/>
        </w:rPr>
        <w:t xml:space="preserve">ith costs rising and wages stagnating, it is no </w:t>
      </w:r>
      <w:r w:rsidR="00D20CEF" w:rsidRPr="00D7580E">
        <w:rPr>
          <w:rFonts w:cs="Times New Roman"/>
        </w:rPr>
        <w:lastRenderedPageBreak/>
        <w:t xml:space="preserve">wonder that many American residents are faced with difficult decisions about what to do when they get hurt or sick. </w:t>
      </w:r>
      <w:r w:rsidR="00656A8F" w:rsidRPr="00D7580E">
        <w:rPr>
          <w:rFonts w:cs="Times New Roman"/>
          <w:color w:val="000000"/>
          <w:shd w:val="clear" w:color="auto" w:fill="FFFFFF"/>
        </w:rPr>
        <w:t xml:space="preserve">The Congressional Budget Office states that 57% of the non-elderly population gets their healthcare coverage through ESI in 2020. Considering this, millions will have to get coverage in other ways, which </w:t>
      </w:r>
      <w:r w:rsidR="00AB691D" w:rsidRPr="00D7580E">
        <w:rPr>
          <w:rFonts w:cs="Times New Roman"/>
          <w:color w:val="000000"/>
          <w:shd w:val="clear" w:color="auto" w:fill="FFFFFF"/>
        </w:rPr>
        <w:t>includes</w:t>
      </w:r>
      <w:r w:rsidR="00F65EFC" w:rsidRPr="00D7580E">
        <w:rPr>
          <w:rFonts w:cs="Times New Roman"/>
          <w:color w:val="000000"/>
          <w:shd w:val="clear" w:color="auto" w:fill="FFFFFF"/>
        </w:rPr>
        <w:t xml:space="preserve"> </w:t>
      </w:r>
      <w:r w:rsidR="00656A8F" w:rsidRPr="00D7580E">
        <w:rPr>
          <w:rFonts w:cs="Times New Roman"/>
          <w:color w:val="000000"/>
          <w:shd w:val="clear" w:color="auto" w:fill="FFFFFF"/>
        </w:rPr>
        <w:t xml:space="preserve">Medicaid/CHIP, uninsured and paying out of pocket, nongroup, Medicare, other, and basic health programs (CBO). </w:t>
      </w:r>
      <w:r w:rsidR="00870D17" w:rsidRPr="00D7580E">
        <w:rPr>
          <w:rFonts w:cs="Times New Roman"/>
          <w:color w:val="000000"/>
          <w:shd w:val="clear" w:color="auto" w:fill="FFFFFF"/>
        </w:rPr>
        <w:t>The future of the</w:t>
      </w:r>
      <w:r w:rsidR="0055748F" w:rsidRPr="00D7580E">
        <w:rPr>
          <w:rFonts w:cs="Times New Roman"/>
          <w:color w:val="000000"/>
          <w:shd w:val="clear" w:color="auto" w:fill="FFFFFF"/>
        </w:rPr>
        <w:t xml:space="preserve"> newly</w:t>
      </w:r>
      <w:r w:rsidR="00870D17" w:rsidRPr="00D7580E">
        <w:rPr>
          <w:rFonts w:cs="Times New Roman"/>
          <w:color w:val="000000"/>
          <w:shd w:val="clear" w:color="auto" w:fill="FFFFFF"/>
        </w:rPr>
        <w:t xml:space="preserve"> unemployed</w:t>
      </w:r>
      <w:r w:rsidR="0055748F" w:rsidRPr="00D7580E">
        <w:rPr>
          <w:rFonts w:cs="Times New Roman"/>
          <w:color w:val="000000"/>
          <w:shd w:val="clear" w:color="auto" w:fill="FFFFFF"/>
        </w:rPr>
        <w:t xml:space="preserve"> who lose their ESI</w:t>
      </w:r>
      <w:r w:rsidR="00870D17" w:rsidRPr="00D7580E">
        <w:rPr>
          <w:rFonts w:cs="Times New Roman"/>
          <w:color w:val="000000"/>
          <w:shd w:val="clear" w:color="auto" w:fill="FFFFFF"/>
        </w:rPr>
        <w:t>, statistically, is to</w:t>
      </w:r>
      <w:r w:rsidR="007B341F" w:rsidRPr="00D7580E">
        <w:rPr>
          <w:rFonts w:cs="Times New Roman"/>
          <w:color w:val="000000"/>
          <w:shd w:val="clear" w:color="auto" w:fill="FFFFFF"/>
        </w:rPr>
        <w:t xml:space="preserve"> be</w:t>
      </w:r>
      <w:r w:rsidR="00870D17" w:rsidRPr="00D7580E">
        <w:rPr>
          <w:rFonts w:cs="Times New Roman"/>
          <w:color w:val="000000"/>
          <w:shd w:val="clear" w:color="auto" w:fill="FFFFFF"/>
        </w:rPr>
        <w:t xml:space="preserve"> uninsured (CBO). When insurance is tied to employment, risk is inherent that when the job falls through so does one’s protection against outrageously expensive out of pocket expenses. During the COVID-19 pandemic, striking in 2020, unemployment peaked at 14.7% in April of 2020 (BLS). This puts millions of American residents without their ESI coverage during the height of a deadly and global pandemic</w:t>
      </w:r>
      <w:r w:rsidR="00184E3E" w:rsidRPr="00D7580E">
        <w:rPr>
          <w:rFonts w:cs="Times New Roman"/>
          <w:color w:val="000000"/>
          <w:shd w:val="clear" w:color="auto" w:fill="FFFFFF"/>
        </w:rPr>
        <w:t>, t</w:t>
      </w:r>
      <w:r w:rsidR="007B341F" w:rsidRPr="00D7580E">
        <w:rPr>
          <w:rFonts w:cs="Times New Roman"/>
          <w:color w:val="000000"/>
          <w:shd w:val="clear" w:color="auto" w:fill="FFFFFF"/>
        </w:rPr>
        <w:t>errifying millions and killing hundreds of thousands.</w:t>
      </w:r>
      <w:r w:rsidR="00870D17" w:rsidRPr="00D7580E">
        <w:rPr>
          <w:rFonts w:cs="Times New Roman"/>
          <w:color w:val="000000"/>
          <w:shd w:val="clear" w:color="auto" w:fill="FFFFFF"/>
        </w:rPr>
        <w:t xml:space="preserve"> </w:t>
      </w:r>
    </w:p>
    <w:p w14:paraId="605FBCC8" w14:textId="1E3D83B6" w:rsidR="00870D17" w:rsidRPr="00D7580E" w:rsidRDefault="00AB691D" w:rsidP="00D20CEF">
      <w:pPr>
        <w:ind w:firstLine="720"/>
        <w:rPr>
          <w:rFonts w:cs="Times New Roman"/>
        </w:rPr>
      </w:pPr>
      <w:r w:rsidRPr="00D7580E">
        <w:rPr>
          <w:rFonts w:cs="Times New Roman"/>
          <w:color w:val="000000"/>
          <w:shd w:val="clear" w:color="auto" w:fill="FFFFFF"/>
        </w:rPr>
        <w:t xml:space="preserve">The U.S. government is not inept, and help is offered – but just how much and </w:t>
      </w:r>
      <w:r w:rsidR="001D62E1" w:rsidRPr="00D7580E">
        <w:rPr>
          <w:rFonts w:cs="Times New Roman"/>
          <w:color w:val="000000"/>
          <w:shd w:val="clear" w:color="auto" w:fill="FFFFFF"/>
        </w:rPr>
        <w:t xml:space="preserve">how does one </w:t>
      </w:r>
      <w:r w:rsidRPr="00D7580E">
        <w:rPr>
          <w:rFonts w:cs="Times New Roman"/>
          <w:color w:val="000000"/>
          <w:shd w:val="clear" w:color="auto" w:fill="FFFFFF"/>
        </w:rPr>
        <w:t>acquire it?</w:t>
      </w:r>
      <w:r w:rsidR="0004511D" w:rsidRPr="00D7580E">
        <w:rPr>
          <w:rFonts w:cs="Times New Roman"/>
          <w:color w:val="000000"/>
          <w:shd w:val="clear" w:color="auto" w:fill="FFFFFF"/>
        </w:rPr>
        <w:t xml:space="preserve"> “</w:t>
      </w:r>
      <w:r w:rsidR="0004511D" w:rsidRPr="00D7580E">
        <w:rPr>
          <w:rFonts w:cs="Times New Roman"/>
        </w:rPr>
        <w:t>Access to medicines has become the test above all others by which the rich world will be judged in its dealings with the poor” (Davis).</w:t>
      </w:r>
      <w:r w:rsidRPr="00D7580E">
        <w:rPr>
          <w:rFonts w:cs="Times New Roman"/>
          <w:color w:val="000000"/>
          <w:shd w:val="clear" w:color="auto" w:fill="FFFFFF"/>
        </w:rPr>
        <w:t xml:space="preserve"> Kaiser Health Network writes a piece about </w:t>
      </w:r>
      <w:r w:rsidR="0004511D" w:rsidRPr="00D7580E">
        <w:rPr>
          <w:rFonts w:cs="Times New Roman"/>
          <w:color w:val="000000"/>
          <w:shd w:val="clear" w:color="auto" w:fill="FFFFFF"/>
        </w:rPr>
        <w:t xml:space="preserve">a family out of Nashville, Tennessee and of the late Darius Settles who was between full time jobs, so he was uninsured. Darius tested positive </w:t>
      </w:r>
      <w:r w:rsidR="007B341F" w:rsidRPr="00D7580E">
        <w:rPr>
          <w:rFonts w:cs="Times New Roman"/>
          <w:color w:val="000000"/>
          <w:shd w:val="clear" w:color="auto" w:fill="FFFFFF"/>
        </w:rPr>
        <w:t xml:space="preserve">for COVID-19 </w:t>
      </w:r>
      <w:r w:rsidR="0004511D" w:rsidRPr="00D7580E">
        <w:rPr>
          <w:rFonts w:cs="Times New Roman"/>
          <w:color w:val="000000"/>
          <w:shd w:val="clear" w:color="auto" w:fill="FFFFFF"/>
        </w:rPr>
        <w:t>after going to the hospital once with COVID-19 symptoms</w:t>
      </w:r>
      <w:r w:rsidR="007B341F" w:rsidRPr="00D7580E">
        <w:rPr>
          <w:rFonts w:cs="Times New Roman"/>
          <w:color w:val="000000"/>
          <w:shd w:val="clear" w:color="auto" w:fill="FFFFFF"/>
        </w:rPr>
        <w:t>. The symptoms improved and he left.</w:t>
      </w:r>
      <w:r w:rsidR="00365027" w:rsidRPr="00D7580E">
        <w:rPr>
          <w:rFonts w:cs="Times New Roman"/>
          <w:color w:val="000000"/>
          <w:shd w:val="clear" w:color="auto" w:fill="FFFFFF"/>
        </w:rPr>
        <w:t xml:space="preserve"> </w:t>
      </w:r>
      <w:r w:rsidR="007B341F" w:rsidRPr="00D7580E">
        <w:rPr>
          <w:rFonts w:cs="Times New Roman"/>
          <w:color w:val="000000"/>
          <w:shd w:val="clear" w:color="auto" w:fill="FFFFFF"/>
        </w:rPr>
        <w:t>T</w:t>
      </w:r>
      <w:r w:rsidR="00365027" w:rsidRPr="00D7580E">
        <w:rPr>
          <w:rFonts w:cs="Times New Roman"/>
          <w:color w:val="000000"/>
          <w:shd w:val="clear" w:color="auto" w:fill="FFFFFF"/>
        </w:rPr>
        <w:t>he symptoms worsened</w:t>
      </w:r>
      <w:r w:rsidR="007B341F" w:rsidRPr="00D7580E">
        <w:rPr>
          <w:rFonts w:cs="Times New Roman"/>
          <w:color w:val="000000"/>
          <w:shd w:val="clear" w:color="auto" w:fill="FFFFFF"/>
        </w:rPr>
        <w:t xml:space="preserve"> and</w:t>
      </w:r>
      <w:r w:rsidR="00365027" w:rsidRPr="00D7580E">
        <w:rPr>
          <w:rFonts w:cs="Times New Roman"/>
          <w:color w:val="000000"/>
          <w:shd w:val="clear" w:color="auto" w:fill="FFFFFF"/>
        </w:rPr>
        <w:t xml:space="preserve"> he worried about going to the hospital a second time saying, “I bet this hospital bill is going to be high” (Farmer).</w:t>
      </w:r>
      <w:r w:rsidR="007B341F" w:rsidRPr="00D7580E">
        <w:rPr>
          <w:rFonts w:cs="Times New Roman"/>
          <w:color w:val="000000"/>
          <w:shd w:val="clear" w:color="auto" w:fill="FFFFFF"/>
        </w:rPr>
        <w:t xml:space="preserve"> He reluctantly went </w:t>
      </w:r>
      <w:r w:rsidR="008122B0" w:rsidRPr="00D7580E">
        <w:rPr>
          <w:rFonts w:cs="Times New Roman"/>
          <w:color w:val="000000"/>
          <w:shd w:val="clear" w:color="auto" w:fill="FFFFFF"/>
        </w:rPr>
        <w:t>again,</w:t>
      </w:r>
      <w:r w:rsidR="007B341F" w:rsidRPr="00D7580E">
        <w:rPr>
          <w:rFonts w:cs="Times New Roman"/>
          <w:color w:val="000000"/>
          <w:shd w:val="clear" w:color="auto" w:fill="FFFFFF"/>
        </w:rPr>
        <w:t xml:space="preserve"> and h</w:t>
      </w:r>
      <w:r w:rsidR="00144CB0" w:rsidRPr="00D7580E">
        <w:rPr>
          <w:rFonts w:cs="Times New Roman"/>
          <w:color w:val="000000"/>
          <w:shd w:val="clear" w:color="auto" w:fill="FFFFFF"/>
        </w:rPr>
        <w:t>is symptoms fluctuated,</w:t>
      </w:r>
      <w:r w:rsidR="008122B0" w:rsidRPr="00D7580E">
        <w:rPr>
          <w:rFonts w:cs="Times New Roman"/>
          <w:color w:val="000000"/>
          <w:shd w:val="clear" w:color="auto" w:fill="FFFFFF"/>
        </w:rPr>
        <w:t xml:space="preserve"> improved a small amount and</w:t>
      </w:r>
      <w:r w:rsidR="00144CB0" w:rsidRPr="00D7580E">
        <w:rPr>
          <w:rFonts w:cs="Times New Roman"/>
          <w:color w:val="000000"/>
          <w:shd w:val="clear" w:color="auto" w:fill="FFFFFF"/>
        </w:rPr>
        <w:t xml:space="preserve"> he was not admitted into the hospital</w:t>
      </w:r>
      <w:r w:rsidR="008122B0" w:rsidRPr="00D7580E">
        <w:rPr>
          <w:rFonts w:cs="Times New Roman"/>
          <w:color w:val="000000"/>
          <w:shd w:val="clear" w:color="auto" w:fill="FFFFFF"/>
        </w:rPr>
        <w:t xml:space="preserve"> and went home. He</w:t>
      </w:r>
      <w:r w:rsidR="00144CB0" w:rsidRPr="00D7580E">
        <w:rPr>
          <w:rFonts w:cs="Times New Roman"/>
          <w:color w:val="000000"/>
          <w:shd w:val="clear" w:color="auto" w:fill="FFFFFF"/>
        </w:rPr>
        <w:t xml:space="preserve"> died </w:t>
      </w:r>
      <w:r w:rsidR="008122B0" w:rsidRPr="00D7580E">
        <w:rPr>
          <w:rFonts w:cs="Times New Roman"/>
          <w:color w:val="000000"/>
          <w:shd w:val="clear" w:color="auto" w:fill="FFFFFF"/>
        </w:rPr>
        <w:t xml:space="preserve">not long </w:t>
      </w:r>
      <w:r w:rsidR="00144CB0" w:rsidRPr="00D7580E">
        <w:rPr>
          <w:rFonts w:cs="Times New Roman"/>
          <w:color w:val="000000"/>
          <w:shd w:val="clear" w:color="auto" w:fill="FFFFFF"/>
        </w:rPr>
        <w:t>later in his home with his wife and father as they prayed over him</w:t>
      </w:r>
      <w:r w:rsidR="008122B0" w:rsidRPr="00D7580E">
        <w:rPr>
          <w:rFonts w:cs="Times New Roman"/>
          <w:color w:val="000000"/>
          <w:shd w:val="clear" w:color="auto" w:fill="FFFFFF"/>
        </w:rPr>
        <w:t xml:space="preserve"> after he refused to go to the hospital a third time</w:t>
      </w:r>
      <w:r w:rsidR="00144CB0" w:rsidRPr="00D7580E">
        <w:rPr>
          <w:rFonts w:cs="Times New Roman"/>
          <w:color w:val="000000"/>
          <w:shd w:val="clear" w:color="auto" w:fill="FFFFFF"/>
        </w:rPr>
        <w:t>.</w:t>
      </w:r>
      <w:r w:rsidR="000F0A00" w:rsidRPr="00D7580E">
        <w:rPr>
          <w:rFonts w:cs="Times New Roman"/>
          <w:color w:val="000000"/>
          <w:shd w:val="clear" w:color="auto" w:fill="FFFFFF"/>
        </w:rPr>
        <w:t xml:space="preserve"> </w:t>
      </w:r>
      <w:r w:rsidR="00144CB0" w:rsidRPr="00D7580E">
        <w:rPr>
          <w:rFonts w:cs="Times New Roman"/>
          <w:color w:val="000000"/>
          <w:shd w:val="clear" w:color="auto" w:fill="FFFFFF"/>
        </w:rPr>
        <w:t xml:space="preserve">What the hospital did not tell </w:t>
      </w:r>
      <w:r w:rsidR="004774C8" w:rsidRPr="00D7580E">
        <w:rPr>
          <w:rFonts w:cs="Times New Roman"/>
          <w:color w:val="000000"/>
          <w:shd w:val="clear" w:color="auto" w:fill="FFFFFF"/>
        </w:rPr>
        <w:t>the family</w:t>
      </w:r>
      <w:r w:rsidR="00144CB0" w:rsidRPr="00D7580E">
        <w:rPr>
          <w:rFonts w:cs="Times New Roman"/>
          <w:color w:val="000000"/>
          <w:shd w:val="clear" w:color="auto" w:fill="FFFFFF"/>
        </w:rPr>
        <w:t xml:space="preserve"> was that</w:t>
      </w:r>
      <w:r w:rsidR="008122B0" w:rsidRPr="00D7580E">
        <w:rPr>
          <w:rFonts w:cs="Times New Roman"/>
          <w:color w:val="000000"/>
          <w:shd w:val="clear" w:color="auto" w:fill="FFFFFF"/>
        </w:rPr>
        <w:t>,</w:t>
      </w:r>
      <w:r w:rsidR="00144CB0" w:rsidRPr="00D7580E">
        <w:rPr>
          <w:rFonts w:cs="Times New Roman"/>
          <w:color w:val="000000"/>
          <w:shd w:val="clear" w:color="auto" w:fill="FFFFFF"/>
        </w:rPr>
        <w:t xml:space="preserve"> as adhering to the FFCRA, PPPHCEA, CARES Act, and CRRSA </w:t>
      </w:r>
      <w:r w:rsidR="001D62E1" w:rsidRPr="00D7580E">
        <w:rPr>
          <w:rFonts w:cs="Times New Roman"/>
          <w:color w:val="000000"/>
          <w:shd w:val="clear" w:color="auto" w:fill="FFFFFF"/>
        </w:rPr>
        <w:t xml:space="preserve">under CFDA: 93.461, </w:t>
      </w:r>
      <w:r w:rsidR="00144CB0" w:rsidRPr="00D7580E">
        <w:rPr>
          <w:rFonts w:cs="Times New Roman"/>
          <w:color w:val="000000"/>
          <w:shd w:val="clear" w:color="auto" w:fill="FFFFFF"/>
        </w:rPr>
        <w:t xml:space="preserve">the Department of Health and </w:t>
      </w:r>
      <w:r w:rsidR="00144CB0" w:rsidRPr="00D7580E">
        <w:rPr>
          <w:rFonts w:cs="Times New Roman"/>
          <w:color w:val="000000"/>
          <w:shd w:val="clear" w:color="auto" w:fill="FFFFFF"/>
        </w:rPr>
        <w:lastRenderedPageBreak/>
        <w:t>Human Services reimburses</w:t>
      </w:r>
      <w:r w:rsidR="004774C8" w:rsidRPr="00D7580E">
        <w:rPr>
          <w:rFonts w:cs="Times New Roman"/>
          <w:color w:val="000000"/>
          <w:shd w:val="clear" w:color="auto" w:fill="FFFFFF"/>
        </w:rPr>
        <w:t xml:space="preserve"> these</w:t>
      </w:r>
      <w:r w:rsidR="00144CB0" w:rsidRPr="00D7580E">
        <w:rPr>
          <w:rFonts w:cs="Times New Roman"/>
          <w:color w:val="000000"/>
          <w:shd w:val="clear" w:color="auto" w:fill="FFFFFF"/>
        </w:rPr>
        <w:t xml:space="preserve"> healthcare providers for testing uninsured patients for COVID-19 and treating uninsured COVID-19 patients (</w:t>
      </w:r>
      <w:r w:rsidR="001D62E1" w:rsidRPr="00D7580E">
        <w:rPr>
          <w:rFonts w:cs="Times New Roman"/>
          <w:color w:val="000000"/>
          <w:shd w:val="clear" w:color="auto" w:fill="FFFFFF"/>
        </w:rPr>
        <w:t>HRSA).</w:t>
      </w:r>
      <w:r w:rsidR="004774C8" w:rsidRPr="00D7580E">
        <w:rPr>
          <w:rFonts w:cs="Times New Roman"/>
          <w:color w:val="000000"/>
          <w:shd w:val="clear" w:color="auto" w:fill="FFFFFF"/>
        </w:rPr>
        <w:t xml:space="preserve"> </w:t>
      </w:r>
      <w:r w:rsidR="008122B0" w:rsidRPr="00D7580E">
        <w:rPr>
          <w:rFonts w:cs="Times New Roman"/>
          <w:color w:val="000000"/>
          <w:shd w:val="clear" w:color="auto" w:fill="FFFFFF"/>
        </w:rPr>
        <w:t xml:space="preserve">The hospital later sent the family a costly bill for Darius’ stay, but when asked why, the spokesperson for the hospital said it was sent in error and does not have to be paid. </w:t>
      </w:r>
      <w:r w:rsidR="004774C8" w:rsidRPr="00D7580E">
        <w:rPr>
          <w:rFonts w:cs="Times New Roman"/>
          <w:color w:val="000000"/>
          <w:shd w:val="clear" w:color="auto" w:fill="FFFFFF"/>
        </w:rPr>
        <w:t xml:space="preserve">Darius could have and should have been informed and admitted into the </w:t>
      </w:r>
      <w:r w:rsidR="008122B0" w:rsidRPr="00D7580E">
        <w:rPr>
          <w:rFonts w:cs="Times New Roman"/>
          <w:color w:val="000000"/>
          <w:shd w:val="clear" w:color="auto" w:fill="FFFFFF"/>
        </w:rPr>
        <w:t>hospital,</w:t>
      </w:r>
      <w:r w:rsidR="004774C8" w:rsidRPr="00D7580E">
        <w:rPr>
          <w:rFonts w:cs="Times New Roman"/>
          <w:color w:val="000000"/>
          <w:shd w:val="clear" w:color="auto" w:fill="FFFFFF"/>
        </w:rPr>
        <w:t xml:space="preserve"> but</w:t>
      </w:r>
      <w:r w:rsidR="008122B0" w:rsidRPr="00D7580E">
        <w:rPr>
          <w:rFonts w:cs="Times New Roman"/>
          <w:color w:val="000000"/>
          <w:shd w:val="clear" w:color="auto" w:fill="FFFFFF"/>
        </w:rPr>
        <w:t xml:space="preserve"> he</w:t>
      </w:r>
      <w:r w:rsidR="004774C8" w:rsidRPr="00D7580E">
        <w:rPr>
          <w:rFonts w:cs="Times New Roman"/>
          <w:color w:val="000000"/>
          <w:shd w:val="clear" w:color="auto" w:fill="FFFFFF"/>
        </w:rPr>
        <w:t xml:space="preserve"> was not aware of the reimbursements.</w:t>
      </w:r>
      <w:r w:rsidR="001D62E1" w:rsidRPr="00D7580E">
        <w:rPr>
          <w:rFonts w:cs="Times New Roman"/>
          <w:color w:val="000000"/>
          <w:shd w:val="clear" w:color="auto" w:fill="FFFFFF"/>
        </w:rPr>
        <w:t xml:space="preserve"> One of the major limitations of the CARES Act is that there is no legal requirement for physicians to tell uninsured patients with COVID-19 that their expenses will be covered. A researcher for state policy of the uninsured, Tolbert, says about this oversight, “This is obviously a great concern to most uninsured patients” (Farmer). Tolbert adds that doctors are not always familiar with how the program even works. </w:t>
      </w:r>
      <w:r w:rsidR="008122B0" w:rsidRPr="00D7580E">
        <w:rPr>
          <w:rFonts w:cs="Times New Roman"/>
          <w:color w:val="000000"/>
          <w:shd w:val="clear" w:color="auto" w:fill="FFFFFF"/>
        </w:rPr>
        <w:t>Still, d</w:t>
      </w:r>
      <w:r w:rsidR="001D62E1" w:rsidRPr="00D7580E">
        <w:rPr>
          <w:rFonts w:cs="Times New Roman"/>
          <w:color w:val="000000"/>
          <w:shd w:val="clear" w:color="auto" w:fill="FFFFFF"/>
        </w:rPr>
        <w:t xml:space="preserve">octors are reluctant to bring it up even if they do know. An ER physician in Kentucky and board member of American College of Emergency Physicians, Dr. Stanton, says, “I don’t want to absolutely promise anything … There should not be a false sense that it will be an absolute smooth path when we’re dealing with government services and complexities of the health care system” (Farmer). </w:t>
      </w:r>
      <w:r w:rsidR="00FB4153" w:rsidRPr="00D7580E">
        <w:rPr>
          <w:rFonts w:cs="Times New Roman"/>
          <w:color w:val="000000"/>
          <w:shd w:val="clear" w:color="auto" w:fill="FFFFFF"/>
        </w:rPr>
        <w:t>These complications and complexities between government and private</w:t>
      </w:r>
      <w:r w:rsidR="004774C8" w:rsidRPr="00D7580E">
        <w:rPr>
          <w:rFonts w:cs="Times New Roman"/>
          <w:color w:val="000000"/>
          <w:shd w:val="clear" w:color="auto" w:fill="FFFFFF"/>
        </w:rPr>
        <w:t xml:space="preserve"> HMOs</w:t>
      </w:r>
      <w:r w:rsidR="00FB4153" w:rsidRPr="00D7580E">
        <w:rPr>
          <w:rFonts w:cs="Times New Roman"/>
          <w:color w:val="000000"/>
          <w:shd w:val="clear" w:color="auto" w:fill="FFFFFF"/>
        </w:rPr>
        <w:t xml:space="preserve"> are nothing new as over the years, “</w:t>
      </w:r>
      <w:r w:rsidR="00FB4153" w:rsidRPr="00D7580E">
        <w:rPr>
          <w:rFonts w:cs="Times New Roman"/>
        </w:rPr>
        <w:t>local health departments have lost funding and crucial hospital surge capacity has been eroded in the wake of the HMO revolution”</w:t>
      </w:r>
      <w:r w:rsidR="00011B13" w:rsidRPr="00D7580E">
        <w:rPr>
          <w:rFonts w:cs="Times New Roman"/>
        </w:rPr>
        <w:t xml:space="preserve"> which leads to how “no state is fully prepared to respond to a major public-health threat” as written in a report by the Government Accounting Office in 2004 (Davis). </w:t>
      </w:r>
      <w:r w:rsidR="00F83F8B" w:rsidRPr="00D7580E">
        <w:rPr>
          <w:rFonts w:cs="Times New Roman"/>
        </w:rPr>
        <w:t>While limited, help is still making its way through. On January 28, 2021 President Biden signed Executive Order 13997, which directed agencies to re-examine policies that undermine COVID-19 patients with pre-existing conditions, policies that complicate Medicaid and Affordable Care Act applications, and policies</w:t>
      </w:r>
      <w:r w:rsidR="002C715C" w:rsidRPr="00D7580E">
        <w:rPr>
          <w:rFonts w:cs="Times New Roman"/>
        </w:rPr>
        <w:t xml:space="preserve"> that undermine the insurance market affecting affordability (EO 13997). </w:t>
      </w:r>
      <w:r w:rsidR="00414EB8" w:rsidRPr="00D7580E">
        <w:rPr>
          <w:rFonts w:cs="Times New Roman"/>
        </w:rPr>
        <w:t xml:space="preserve">On February 2, 2021 President Biden announced a substantial increase of vaccine supply </w:t>
      </w:r>
      <w:r w:rsidR="00414EB8" w:rsidRPr="00D7580E">
        <w:rPr>
          <w:rFonts w:cs="Times New Roman"/>
        </w:rPr>
        <w:lastRenderedPageBreak/>
        <w:t xml:space="preserve">and expansion of reimbursement – even retroactively reimbursing from when the pandemic started in January of 2020 – of costs for PPE, emergency feeding stations, and emergency sheltering (White House). </w:t>
      </w:r>
      <w:r w:rsidR="004774C8" w:rsidRPr="00D7580E">
        <w:rPr>
          <w:rFonts w:cs="Times New Roman"/>
        </w:rPr>
        <w:t xml:space="preserve">Often, the issue is found to be not that no help has come – rather, the help has come so late and the populace made unaware, that it has little use. </w:t>
      </w:r>
      <w:r w:rsidR="00820AB6" w:rsidRPr="00D7580E">
        <w:rPr>
          <w:rFonts w:cs="Times New Roman"/>
        </w:rPr>
        <w:t xml:space="preserve">Considering over half of one million American residents have died due to COVID-19 (CDC), </w:t>
      </w:r>
      <w:r w:rsidR="002A6C50" w:rsidRPr="00D7580E">
        <w:rPr>
          <w:rFonts w:cs="Times New Roman"/>
        </w:rPr>
        <w:t xml:space="preserve">the time for intensive policy re-examination of policies that make it more difficult to get care is far too late – but late is better than never. </w:t>
      </w:r>
    </w:p>
    <w:p w14:paraId="2B3BFA11" w14:textId="1CA6A910" w:rsidR="002A6C50" w:rsidRPr="00D7580E" w:rsidRDefault="006C7288" w:rsidP="006C7288">
      <w:pPr>
        <w:rPr>
          <w:rFonts w:cs="Times New Roman"/>
        </w:rPr>
      </w:pPr>
      <w:r w:rsidRPr="00D7580E">
        <w:rPr>
          <w:rFonts w:cs="Times New Roman"/>
          <w:color w:val="000000"/>
          <w:shd w:val="clear" w:color="auto" w:fill="FFFFFF"/>
        </w:rPr>
        <w:tab/>
        <w:t xml:space="preserve">The future is as uncertain as the sun is bright and that most certainly is the case when concerning the future of healthcare in the United States. </w:t>
      </w:r>
      <w:r w:rsidR="000F2910" w:rsidRPr="00D7580E">
        <w:rPr>
          <w:rFonts w:cs="Times New Roman"/>
          <w:color w:val="000000"/>
          <w:shd w:val="clear" w:color="auto" w:fill="FFFFFF"/>
        </w:rPr>
        <w:t>Clinton’s attempt at universal healthcare was the last major push to get every American resident healthcare, which failed</w:t>
      </w:r>
      <w:r w:rsidR="008122B0" w:rsidRPr="00D7580E">
        <w:rPr>
          <w:rFonts w:cs="Times New Roman"/>
          <w:color w:val="000000"/>
          <w:shd w:val="clear" w:color="auto" w:fill="FFFFFF"/>
        </w:rPr>
        <w:t>. T</w:t>
      </w:r>
      <w:r w:rsidR="000F2910" w:rsidRPr="00D7580E">
        <w:rPr>
          <w:rFonts w:cs="Times New Roman"/>
          <w:color w:val="000000"/>
          <w:shd w:val="clear" w:color="auto" w:fill="FFFFFF"/>
        </w:rPr>
        <w:t>he latest attempt</w:t>
      </w:r>
      <w:r w:rsidR="008122B0" w:rsidRPr="00D7580E">
        <w:rPr>
          <w:rFonts w:cs="Times New Roman"/>
          <w:color w:val="000000"/>
          <w:shd w:val="clear" w:color="auto" w:fill="FFFFFF"/>
        </w:rPr>
        <w:t xml:space="preserve"> to improve and give healthcare to more American residents</w:t>
      </w:r>
      <w:r w:rsidR="000F2910" w:rsidRPr="00D7580E">
        <w:rPr>
          <w:rFonts w:cs="Times New Roman"/>
          <w:color w:val="000000"/>
          <w:shd w:val="clear" w:color="auto" w:fill="FFFFFF"/>
        </w:rPr>
        <w:t xml:space="preserve"> was made by former President Obama with the Affordable Care Act which made healthcare available for those near or at the federal poverty level, expanded Medicaid to cover all adults below 138% of the federal poverty level, </w:t>
      </w:r>
      <w:r w:rsidR="00807BAD" w:rsidRPr="00D7580E">
        <w:rPr>
          <w:rFonts w:cs="Times New Roman"/>
          <w:color w:val="000000"/>
          <w:shd w:val="clear" w:color="auto" w:fill="FFFFFF"/>
        </w:rPr>
        <w:t xml:space="preserve">and help </w:t>
      </w:r>
      <w:r w:rsidR="008122B0" w:rsidRPr="00D7580E">
        <w:rPr>
          <w:rFonts w:cs="Times New Roman"/>
          <w:color w:val="000000"/>
          <w:shd w:val="clear" w:color="auto" w:fill="FFFFFF"/>
        </w:rPr>
        <w:t xml:space="preserve">to </w:t>
      </w:r>
      <w:r w:rsidR="00807BAD" w:rsidRPr="00D7580E">
        <w:rPr>
          <w:rFonts w:cs="Times New Roman"/>
          <w:color w:val="000000"/>
          <w:shd w:val="clear" w:color="auto" w:fill="FFFFFF"/>
        </w:rPr>
        <w:t>overall lower medical care costs (</w:t>
      </w:r>
      <w:r w:rsidR="00807BAD" w:rsidRPr="00D7580E">
        <w:rPr>
          <w:rFonts w:cs="Times New Roman"/>
        </w:rPr>
        <w:t xml:space="preserve">H.R.3590). </w:t>
      </w:r>
      <w:r w:rsidR="002D6F0F" w:rsidRPr="00D7580E">
        <w:rPr>
          <w:rFonts w:cs="Times New Roman"/>
        </w:rPr>
        <w:t xml:space="preserve">Current President Biden makes promises to make </w:t>
      </w:r>
      <w:r w:rsidR="008122B0" w:rsidRPr="00D7580E">
        <w:rPr>
          <w:rFonts w:cs="Times New Roman"/>
        </w:rPr>
        <w:t xml:space="preserve">even </w:t>
      </w:r>
      <w:r w:rsidR="002D6F0F" w:rsidRPr="00D7580E">
        <w:rPr>
          <w:rFonts w:cs="Times New Roman"/>
        </w:rPr>
        <w:t xml:space="preserve">more changes to cover more American residents with health coverage. The best possible scenario for getting all American residents covered and to detangle this mess that HMOs have put American residents in would be to build a time machine and establish socialized healthcare like all other developed nations. Considering the improbability of this course, academics have suggested other courses of action. </w:t>
      </w:r>
      <w:r w:rsidR="00A23B06" w:rsidRPr="00D7580E">
        <w:rPr>
          <w:rFonts w:cs="Times New Roman"/>
        </w:rPr>
        <w:t xml:space="preserve">There are several issues in totally replacing HMOs and </w:t>
      </w:r>
      <w:r w:rsidR="008122B0" w:rsidRPr="00D7580E">
        <w:rPr>
          <w:rFonts w:cs="Times New Roman"/>
        </w:rPr>
        <w:t>privatized healthcare</w:t>
      </w:r>
      <w:r w:rsidR="00A23B06" w:rsidRPr="00D7580E">
        <w:rPr>
          <w:rFonts w:cs="Times New Roman"/>
        </w:rPr>
        <w:t xml:space="preserve"> with socialized healthcare such as what would </w:t>
      </w:r>
      <w:r w:rsidR="00184E3E" w:rsidRPr="00D7580E">
        <w:rPr>
          <w:rFonts w:cs="Times New Roman"/>
        </w:rPr>
        <w:t>to the current</w:t>
      </w:r>
      <w:r w:rsidR="00A23B06" w:rsidRPr="00D7580E">
        <w:rPr>
          <w:rFonts w:cs="Times New Roman"/>
        </w:rPr>
        <w:t xml:space="preserve">, privately owned hospitals? Many new pieces of legislation would need to be passed to control drug and care prices. </w:t>
      </w:r>
      <w:r w:rsidR="008122B0" w:rsidRPr="00D7580E">
        <w:rPr>
          <w:rFonts w:cs="Times New Roman"/>
        </w:rPr>
        <w:t>Additionally, w</w:t>
      </w:r>
      <w:r w:rsidR="00A23B06" w:rsidRPr="00D7580E">
        <w:rPr>
          <w:rFonts w:cs="Times New Roman"/>
        </w:rPr>
        <w:t xml:space="preserve">ages in the U.S. are contingent on benefits such as healthcare coverage – that, too would need to be addressed. So clearly, the switch cannot happen </w:t>
      </w:r>
      <w:r w:rsidR="00A23B06" w:rsidRPr="00D7580E">
        <w:rPr>
          <w:rFonts w:cs="Times New Roman"/>
        </w:rPr>
        <w:lastRenderedPageBreak/>
        <w:t xml:space="preserve">overnight. A proposal by AEI is a form of tax credit in the employer’s share of benefits’ costs </w:t>
      </w:r>
      <w:r w:rsidR="008122B0" w:rsidRPr="00D7580E">
        <w:rPr>
          <w:rFonts w:cs="Times New Roman"/>
        </w:rPr>
        <w:t xml:space="preserve">of ESI </w:t>
      </w:r>
      <w:r w:rsidR="00A23B06" w:rsidRPr="00D7580E">
        <w:rPr>
          <w:rFonts w:cs="Times New Roman"/>
        </w:rPr>
        <w:t>(</w:t>
      </w:r>
      <w:proofErr w:type="spellStart"/>
      <w:r w:rsidR="002A549A" w:rsidRPr="00D7580E">
        <w:rPr>
          <w:rFonts w:cs="Times New Roman"/>
        </w:rPr>
        <w:t>Capretta</w:t>
      </w:r>
      <w:proofErr w:type="spellEnd"/>
      <w:r w:rsidR="00A23B06" w:rsidRPr="00D7580E">
        <w:rPr>
          <w:rFonts w:cs="Times New Roman"/>
        </w:rPr>
        <w:t>). This proposal has a baseline of a good idea and neoliberals would sure love it; however, there are some issues that can arise from this. Their proposal would cut costs in the employer’s sector with the assumption of the employer passing on the savings to the employee to create higher wages, covering the remaining expense for ESI while not addressing the healthcare industry at head.</w:t>
      </w:r>
      <w:r w:rsidR="003A2EAB" w:rsidRPr="00D7580E">
        <w:rPr>
          <w:rFonts w:cs="Times New Roman"/>
        </w:rPr>
        <w:t xml:space="preserve"> </w:t>
      </w:r>
      <w:proofErr w:type="spellStart"/>
      <w:r w:rsidR="003A2EAB" w:rsidRPr="00D7580E">
        <w:rPr>
          <w:rFonts w:cs="Times New Roman"/>
        </w:rPr>
        <w:t>Reagonomics</w:t>
      </w:r>
      <w:proofErr w:type="spellEnd"/>
      <w:r w:rsidR="003A2EAB" w:rsidRPr="00D7580E">
        <w:rPr>
          <w:rFonts w:cs="Times New Roman"/>
        </w:rPr>
        <w:t>, the “trickle-down effect”, is fallacious and presumptuous in that there is no requirement of adherence for raising wages in the wake of a cheaper share of ESI costs to the employer</w:t>
      </w:r>
      <w:r w:rsidR="008122B0" w:rsidRPr="00D7580E">
        <w:rPr>
          <w:rFonts w:cs="Times New Roman"/>
        </w:rPr>
        <w:t>, which is as AEI assumes</w:t>
      </w:r>
      <w:r w:rsidR="003A2EAB" w:rsidRPr="00D7580E">
        <w:rPr>
          <w:rFonts w:cs="Times New Roman"/>
        </w:rPr>
        <w:t>. A better proposal would be to subsidize and standardize medical care costs through reimbursements and tax credits where the beneficiary is the individual. Clinton’s proposed healthcare bill would have given every American resident a kind of “pass” that could be used at healthcare clinics and hospitals where it essentially just billed the government. A better recommendation would be to take inspiration from that and if wiggle room is demanded, then lower the deal into tax subsidization or partial coverage</w:t>
      </w:r>
      <w:r w:rsidR="008122B0" w:rsidRPr="00D7580E">
        <w:rPr>
          <w:rFonts w:cs="Times New Roman"/>
        </w:rPr>
        <w:t xml:space="preserve"> for everyone</w:t>
      </w:r>
      <w:r w:rsidR="003A2EAB" w:rsidRPr="00D7580E">
        <w:rPr>
          <w:rFonts w:cs="Times New Roman"/>
        </w:rPr>
        <w:t xml:space="preserve">. With how much the average American resident spends on healthcare, they deserve to feel safe and cared for – not nickel-and-dimed for their very life. </w:t>
      </w:r>
    </w:p>
    <w:p w14:paraId="6F7E9F3A" w14:textId="3A0F973B" w:rsidR="003A2EAB" w:rsidRPr="00D7580E" w:rsidRDefault="003A2EAB" w:rsidP="006C7288">
      <w:pPr>
        <w:rPr>
          <w:rFonts w:cs="Times New Roman"/>
        </w:rPr>
      </w:pPr>
      <w:r w:rsidRPr="00D7580E">
        <w:rPr>
          <w:rFonts w:cs="Times New Roman"/>
        </w:rPr>
        <w:tab/>
      </w:r>
      <w:r w:rsidR="00FB4FBB" w:rsidRPr="00D7580E">
        <w:rPr>
          <w:rFonts w:cs="Times New Roman"/>
        </w:rPr>
        <w:t xml:space="preserve">The privatization of healthcare through HMOs is neither the socially nor economically efficient form of healthcare coverage for American residents. This paper has given information into the history of HMOs, issues of HMOs during the COVID-19 pandemic, current solutions, and the implications of other potential solutions. The U.S. needs to join the club of other developed nations and HMOs should be phased out and replaced by a single payer healthcare system paid for American taxpayers like these other developed nations. An intelligent society and government </w:t>
      </w:r>
      <w:proofErr w:type="gramStart"/>
      <w:r w:rsidR="00814544" w:rsidRPr="00D7580E">
        <w:rPr>
          <w:rFonts w:cs="Times New Roman"/>
        </w:rPr>
        <w:t>takes</w:t>
      </w:r>
      <w:proofErr w:type="gramEnd"/>
      <w:r w:rsidR="00FB4FBB" w:rsidRPr="00D7580E">
        <w:rPr>
          <w:rFonts w:cs="Times New Roman"/>
        </w:rPr>
        <w:t xml:space="preserve"> inspiration from other, better ideas and adopts a form of it as their own – </w:t>
      </w:r>
      <w:r w:rsidR="00FB4FBB" w:rsidRPr="00D7580E">
        <w:rPr>
          <w:rFonts w:cs="Times New Roman"/>
        </w:rPr>
        <w:lastRenderedPageBreak/>
        <w:t xml:space="preserve">much like the U.S. has done with its legal system from England. </w:t>
      </w:r>
      <w:r w:rsidR="00814544" w:rsidRPr="00D7580E">
        <w:rPr>
          <w:rFonts w:cs="Times New Roman"/>
        </w:rPr>
        <w:t xml:space="preserve">HMOs need to go, and American residents need the quality care they pay for. </w:t>
      </w:r>
    </w:p>
    <w:p w14:paraId="03298AA1" w14:textId="6BB7EDF2" w:rsidR="00695F42" w:rsidRPr="00D7580E" w:rsidRDefault="00695F42" w:rsidP="006C7288">
      <w:pPr>
        <w:rPr>
          <w:rFonts w:cs="Times New Roman"/>
        </w:rPr>
      </w:pPr>
    </w:p>
    <w:p w14:paraId="0A30443F" w14:textId="78B6DB82" w:rsidR="00695F42" w:rsidRPr="00D7580E" w:rsidRDefault="00695F42" w:rsidP="006C7288">
      <w:pPr>
        <w:rPr>
          <w:rFonts w:cs="Times New Roman"/>
        </w:rPr>
      </w:pPr>
    </w:p>
    <w:p w14:paraId="1A0FF407" w14:textId="7111764C" w:rsidR="00695F42" w:rsidRPr="00D7580E" w:rsidRDefault="00695F42" w:rsidP="006C7288">
      <w:pPr>
        <w:rPr>
          <w:rFonts w:cs="Times New Roman"/>
        </w:rPr>
      </w:pPr>
    </w:p>
    <w:p w14:paraId="45F445EF" w14:textId="472BB345" w:rsidR="00695F42" w:rsidRPr="00D7580E" w:rsidRDefault="00695F42" w:rsidP="006C7288">
      <w:pPr>
        <w:rPr>
          <w:rFonts w:cs="Times New Roman"/>
        </w:rPr>
      </w:pPr>
    </w:p>
    <w:p w14:paraId="728948E9" w14:textId="17BF1399" w:rsidR="00695F42" w:rsidRPr="00D7580E" w:rsidRDefault="00695F42" w:rsidP="006C7288">
      <w:pPr>
        <w:rPr>
          <w:rFonts w:cs="Times New Roman"/>
        </w:rPr>
      </w:pPr>
    </w:p>
    <w:p w14:paraId="185F9F4A" w14:textId="276E9108" w:rsidR="00695F42" w:rsidRPr="00D7580E" w:rsidRDefault="00695F42" w:rsidP="006C7288">
      <w:pPr>
        <w:rPr>
          <w:rFonts w:cs="Times New Roman"/>
        </w:rPr>
      </w:pPr>
    </w:p>
    <w:p w14:paraId="57BEADC1" w14:textId="491CBAC0" w:rsidR="00695F42" w:rsidRPr="00D7580E" w:rsidRDefault="00695F42" w:rsidP="006C7288">
      <w:pPr>
        <w:rPr>
          <w:rFonts w:cs="Times New Roman"/>
        </w:rPr>
      </w:pPr>
    </w:p>
    <w:p w14:paraId="6E353854" w14:textId="0ABEF3E4" w:rsidR="00695F42" w:rsidRPr="00D7580E" w:rsidRDefault="00695F42" w:rsidP="006C7288">
      <w:pPr>
        <w:rPr>
          <w:rFonts w:cs="Times New Roman"/>
        </w:rPr>
      </w:pPr>
    </w:p>
    <w:p w14:paraId="5A9F3197" w14:textId="283E5DCD" w:rsidR="00695F42" w:rsidRPr="00D7580E" w:rsidRDefault="00695F42" w:rsidP="006C7288">
      <w:pPr>
        <w:rPr>
          <w:rFonts w:cs="Times New Roman"/>
        </w:rPr>
      </w:pPr>
    </w:p>
    <w:p w14:paraId="7BA1432E" w14:textId="749B4760" w:rsidR="00695F42" w:rsidRPr="00D7580E" w:rsidRDefault="00695F42" w:rsidP="006C7288">
      <w:pPr>
        <w:rPr>
          <w:rFonts w:cs="Times New Roman"/>
        </w:rPr>
      </w:pPr>
    </w:p>
    <w:p w14:paraId="040E1DE6" w14:textId="2C9DA2F3" w:rsidR="00695F42" w:rsidRPr="00D7580E" w:rsidRDefault="00695F42" w:rsidP="006C7288">
      <w:pPr>
        <w:rPr>
          <w:rFonts w:cs="Times New Roman"/>
        </w:rPr>
      </w:pPr>
    </w:p>
    <w:p w14:paraId="36810611" w14:textId="0ED28016" w:rsidR="00695F42" w:rsidRPr="00D7580E" w:rsidRDefault="00695F42" w:rsidP="006C7288">
      <w:pPr>
        <w:rPr>
          <w:rFonts w:cs="Times New Roman"/>
        </w:rPr>
      </w:pPr>
    </w:p>
    <w:p w14:paraId="3C889187" w14:textId="5E43B119" w:rsidR="00695F42" w:rsidRPr="00D7580E" w:rsidRDefault="00695F42" w:rsidP="006C7288">
      <w:pPr>
        <w:rPr>
          <w:rFonts w:cs="Times New Roman"/>
        </w:rPr>
      </w:pPr>
    </w:p>
    <w:p w14:paraId="65EDE9BE" w14:textId="732CF9CF" w:rsidR="00695F42" w:rsidRPr="00D7580E" w:rsidRDefault="00695F42" w:rsidP="006C7288">
      <w:pPr>
        <w:rPr>
          <w:rFonts w:cs="Times New Roman"/>
        </w:rPr>
      </w:pPr>
    </w:p>
    <w:p w14:paraId="1F786799" w14:textId="692B138C" w:rsidR="00695F42" w:rsidRPr="00D7580E" w:rsidRDefault="00695F42" w:rsidP="006C7288">
      <w:pPr>
        <w:rPr>
          <w:rFonts w:cs="Times New Roman"/>
        </w:rPr>
      </w:pPr>
    </w:p>
    <w:p w14:paraId="3499E031" w14:textId="0E3A74B9" w:rsidR="00695F42" w:rsidRPr="00D7580E" w:rsidRDefault="00695F42" w:rsidP="006C7288">
      <w:pPr>
        <w:rPr>
          <w:rFonts w:cs="Times New Roman"/>
        </w:rPr>
      </w:pPr>
    </w:p>
    <w:p w14:paraId="739C842B" w14:textId="568750D8" w:rsidR="00695F42" w:rsidRPr="00D7580E" w:rsidRDefault="00695F42" w:rsidP="006C7288">
      <w:pPr>
        <w:rPr>
          <w:rFonts w:cs="Times New Roman"/>
        </w:rPr>
      </w:pPr>
    </w:p>
    <w:p w14:paraId="2682CDA6" w14:textId="4FC5D326" w:rsidR="00695F42" w:rsidRPr="00D7580E" w:rsidRDefault="00695F42" w:rsidP="00695F42">
      <w:pPr>
        <w:pStyle w:val="NormalWeb"/>
        <w:ind w:left="567" w:hanging="567"/>
        <w:jc w:val="center"/>
      </w:pPr>
      <w:r w:rsidRPr="00D7580E">
        <w:lastRenderedPageBreak/>
        <w:t>Sources Cited</w:t>
      </w:r>
    </w:p>
    <w:p w14:paraId="5D157203" w14:textId="51BEF9D2" w:rsidR="00695F42" w:rsidRPr="00D7580E" w:rsidRDefault="00695F42" w:rsidP="00695F42">
      <w:pPr>
        <w:pStyle w:val="NormalWeb"/>
        <w:ind w:left="567" w:hanging="567"/>
      </w:pPr>
      <w:r w:rsidRPr="00D7580E">
        <w:t xml:space="preserve">Blake Farmer, N. (2020, October 29). Hospital bills for uninsured </w:t>
      </w:r>
      <w:proofErr w:type="spellStart"/>
      <w:r w:rsidRPr="00D7580E">
        <w:t>covid</w:t>
      </w:r>
      <w:proofErr w:type="spellEnd"/>
      <w:r w:rsidRPr="00D7580E">
        <w:t xml:space="preserve"> patients are covered, but no one tells them. Retrieved March 07, 2021, from </w:t>
      </w:r>
      <w:hyperlink r:id="rId7" w:history="1">
        <w:r w:rsidRPr="00D7580E">
          <w:rPr>
            <w:rStyle w:val="Hyperlink"/>
          </w:rPr>
          <w:t>https://khn.org/news/hospital-bills-for-uninsured-covid-patients-are-covered-but-no-one-tells-them/</w:t>
        </w:r>
      </w:hyperlink>
    </w:p>
    <w:p w14:paraId="1AC3BB94" w14:textId="77777777" w:rsidR="00695F42" w:rsidRPr="00D7580E" w:rsidRDefault="00695F42" w:rsidP="00695F42">
      <w:pPr>
        <w:pStyle w:val="NormalWeb"/>
        <w:ind w:left="567" w:hanging="567"/>
      </w:pPr>
      <w:r w:rsidRPr="00D7580E">
        <w:t xml:space="preserve">Bureau of Labor Statistics. (2020, November 12). Unemployment rate falls to 6.9 percent in </w:t>
      </w:r>
      <w:proofErr w:type="spellStart"/>
      <w:r w:rsidRPr="00D7580E">
        <w:t>october</w:t>
      </w:r>
      <w:proofErr w:type="spellEnd"/>
      <w:r w:rsidRPr="00D7580E">
        <w:t xml:space="preserve"> 2020. Retrieved March 06, 2021, from https://www.bls.gov/opub/ted/2020/unemployment-rate-falls-to-6-point-9-percent-in-october-2020.htm#:~:text=The%20unemployment%20rate%20decreased%20by,6.9%20percent%20in%20October%202020.&amp;text=Unemployment%20rates%20in%20October%20fell,and%208.8%20percent%20for%20Hispanics.</w:t>
      </w:r>
    </w:p>
    <w:p w14:paraId="61FFD21D" w14:textId="77777777" w:rsidR="00695F42" w:rsidRPr="00D7580E" w:rsidRDefault="00695F42" w:rsidP="00695F42">
      <w:pPr>
        <w:ind w:left="720" w:hanging="720"/>
        <w:rPr>
          <w:rFonts w:cs="Times New Roman"/>
          <w:color w:val="000000"/>
          <w:spacing w:val="-5"/>
          <w:shd w:val="clear" w:color="auto" w:fill="FFFFFF"/>
        </w:rPr>
      </w:pPr>
      <w:proofErr w:type="spellStart"/>
      <w:r w:rsidRPr="00D7580E">
        <w:rPr>
          <w:rFonts w:cs="Times New Roman"/>
          <w:color w:val="000000"/>
          <w:spacing w:val="-5"/>
          <w:shd w:val="clear" w:color="auto" w:fill="FFFFFF"/>
        </w:rPr>
        <w:t>Capretta</w:t>
      </w:r>
      <w:proofErr w:type="spellEnd"/>
      <w:r w:rsidRPr="00D7580E">
        <w:rPr>
          <w:rFonts w:cs="Times New Roman"/>
          <w:color w:val="000000"/>
          <w:spacing w:val="-5"/>
          <w:shd w:val="clear" w:color="auto" w:fill="FFFFFF"/>
        </w:rPr>
        <w:t>, J. (2020). (Rep.). American Enterprise Institute. doi:10.2307/resrep27496</w:t>
      </w:r>
    </w:p>
    <w:p w14:paraId="2E2C88F7" w14:textId="77777777" w:rsidR="00695F42" w:rsidRPr="00D7580E" w:rsidRDefault="00695F42" w:rsidP="00695F42">
      <w:pPr>
        <w:pStyle w:val="NormalWeb"/>
        <w:ind w:left="567" w:hanging="567"/>
      </w:pPr>
      <w:r w:rsidRPr="00D7580E">
        <w:t>Center for Disease Control and Prevention. (2021, March 05). Provisional death counts for Coronavirus DISEASE 2019 (COVID-19). Retrieved March 08, 2021, from https://www.cdc.gov/nchs/nvss/vsrr/covid19/index.htm</w:t>
      </w:r>
    </w:p>
    <w:p w14:paraId="7D8F2AD1" w14:textId="77777777" w:rsidR="00695F42" w:rsidRPr="00D7580E" w:rsidRDefault="00695F42" w:rsidP="00695F42">
      <w:pPr>
        <w:pStyle w:val="NormalWeb"/>
        <w:ind w:left="567" w:hanging="567"/>
      </w:pPr>
      <w:r w:rsidRPr="00D7580E">
        <w:t>Congressional Budget Office. (2020, September). Who went without health insurance in 2019, and why? Retrieved March 06, 2021, from https://www.cbo.gov/publication/56658</w:t>
      </w:r>
    </w:p>
    <w:p w14:paraId="786A91E1" w14:textId="77777777" w:rsidR="00695F42" w:rsidRPr="00D7580E" w:rsidRDefault="00695F42" w:rsidP="00695F42">
      <w:pPr>
        <w:pStyle w:val="NormalWeb"/>
        <w:ind w:left="567" w:hanging="567"/>
      </w:pPr>
      <w:r w:rsidRPr="00D7580E">
        <w:rPr>
          <w:color w:val="000000"/>
          <w:spacing w:val="-5"/>
          <w:shd w:val="clear" w:color="auto" w:fill="FFFFFF"/>
        </w:rPr>
        <w:t>DAVIS, M. (2020). HOMELAND INSECURITY. In </w:t>
      </w:r>
      <w:proofErr w:type="gramStart"/>
      <w:r w:rsidRPr="00D7580E">
        <w:rPr>
          <w:i/>
          <w:iCs/>
        </w:rPr>
        <w:t>The</w:t>
      </w:r>
      <w:proofErr w:type="gramEnd"/>
      <w:r w:rsidRPr="00D7580E">
        <w:rPr>
          <w:i/>
          <w:iCs/>
        </w:rPr>
        <w:t xml:space="preserve"> Monster Enters: COVID-19, Avian Flu and the Plagues of Capitalism</w:t>
      </w:r>
      <w:r w:rsidRPr="00D7580E">
        <w:t xml:space="preserve"> (pp. 142-154). New York; London: OR Books. </w:t>
      </w:r>
      <w:proofErr w:type="gramStart"/>
      <w:r w:rsidRPr="00D7580E">
        <w:t>doi:10.2307/j.ctv15nbzws</w:t>
      </w:r>
      <w:proofErr w:type="gramEnd"/>
      <w:r w:rsidRPr="00D7580E">
        <w:t>.12</w:t>
      </w:r>
    </w:p>
    <w:p w14:paraId="2B6B4B9E" w14:textId="77777777" w:rsidR="00695F42" w:rsidRPr="00D7580E" w:rsidRDefault="00695F42" w:rsidP="00695F42">
      <w:pPr>
        <w:pStyle w:val="NormalWeb"/>
        <w:ind w:left="567" w:hanging="567"/>
      </w:pPr>
      <w:r w:rsidRPr="00D7580E">
        <w:rPr>
          <w:color w:val="000000"/>
          <w:spacing w:val="-5"/>
          <w:shd w:val="clear" w:color="auto" w:fill="FFFFFF"/>
        </w:rPr>
        <w:t>DAVIS, M. (2020). THE TITANIC PARADIGM. In </w:t>
      </w:r>
      <w:proofErr w:type="gramStart"/>
      <w:r w:rsidRPr="00D7580E">
        <w:rPr>
          <w:i/>
          <w:iCs/>
        </w:rPr>
        <w:t>The</w:t>
      </w:r>
      <w:proofErr w:type="gramEnd"/>
      <w:r w:rsidRPr="00D7580E">
        <w:rPr>
          <w:i/>
          <w:iCs/>
        </w:rPr>
        <w:t xml:space="preserve"> Monster Enters: COVID-19, Avian Flu and the Plagues of Capitalism</w:t>
      </w:r>
      <w:r w:rsidRPr="00D7580E">
        <w:t xml:space="preserve"> (pp. 166-176). New York; London: OR Books. </w:t>
      </w:r>
      <w:proofErr w:type="gramStart"/>
      <w:r w:rsidRPr="00D7580E">
        <w:t>doi:10.2307/j.ctv15nbzws</w:t>
      </w:r>
      <w:proofErr w:type="gramEnd"/>
      <w:r w:rsidRPr="00D7580E">
        <w:t>.14</w:t>
      </w:r>
    </w:p>
    <w:p w14:paraId="4E40AF02" w14:textId="77777777" w:rsidR="00695F42" w:rsidRPr="00D7580E" w:rsidRDefault="00695F42" w:rsidP="00695F42">
      <w:pPr>
        <w:pStyle w:val="NormalWeb"/>
        <w:ind w:left="567" w:hanging="567"/>
      </w:pPr>
      <w:r w:rsidRPr="00D7580E">
        <w:t>Exec. Order No. 13997, 3 C.F.R. 7201 (2021).</w:t>
      </w:r>
    </w:p>
    <w:p w14:paraId="2286CBED" w14:textId="77777777" w:rsidR="00695F42" w:rsidRPr="00D7580E" w:rsidRDefault="00695F42" w:rsidP="00695F42">
      <w:pPr>
        <w:ind w:left="720" w:hanging="720"/>
        <w:rPr>
          <w:rFonts w:cs="Times New Roman"/>
          <w:color w:val="303030"/>
          <w:szCs w:val="24"/>
          <w:shd w:val="clear" w:color="auto" w:fill="FFFFFF"/>
        </w:rPr>
      </w:pPr>
      <w:r w:rsidRPr="00D7580E">
        <w:rPr>
          <w:rFonts w:cs="Times New Roman"/>
          <w:color w:val="303030"/>
          <w:szCs w:val="24"/>
          <w:shd w:val="clear" w:color="auto" w:fill="FFFFFF"/>
        </w:rPr>
        <w:t>Gale A. H. (2015). Fifty Years of Medicare. The Good and the Bad. </w:t>
      </w:r>
      <w:r w:rsidRPr="00D7580E">
        <w:rPr>
          <w:rFonts w:cs="Times New Roman"/>
          <w:i/>
          <w:iCs/>
          <w:color w:val="303030"/>
          <w:szCs w:val="24"/>
          <w:shd w:val="clear" w:color="auto" w:fill="FFFFFF"/>
        </w:rPr>
        <w:t>Missouri medicine</w:t>
      </w:r>
      <w:r w:rsidRPr="00D7580E">
        <w:rPr>
          <w:rFonts w:cs="Times New Roman"/>
          <w:color w:val="303030"/>
          <w:szCs w:val="24"/>
          <w:shd w:val="clear" w:color="auto" w:fill="FFFFFF"/>
        </w:rPr>
        <w:t>, </w:t>
      </w:r>
      <w:r w:rsidRPr="00D7580E">
        <w:rPr>
          <w:rFonts w:cs="Times New Roman"/>
          <w:i/>
          <w:iCs/>
          <w:color w:val="303030"/>
          <w:szCs w:val="24"/>
          <w:shd w:val="clear" w:color="auto" w:fill="FFFFFF"/>
        </w:rPr>
        <w:t>112</w:t>
      </w:r>
      <w:r w:rsidRPr="00D7580E">
        <w:rPr>
          <w:rFonts w:cs="Times New Roman"/>
          <w:color w:val="303030"/>
          <w:szCs w:val="24"/>
          <w:shd w:val="clear" w:color="auto" w:fill="FFFFFF"/>
        </w:rPr>
        <w:t>(4), 252–257.</w:t>
      </w:r>
    </w:p>
    <w:p w14:paraId="284A01AA" w14:textId="77777777" w:rsidR="00695F42" w:rsidRPr="00D7580E" w:rsidRDefault="00695F42" w:rsidP="00695F42">
      <w:pPr>
        <w:pStyle w:val="NormalWeb"/>
        <w:ind w:left="567" w:hanging="567"/>
      </w:pPr>
      <w:r w:rsidRPr="00D7580E">
        <w:t xml:space="preserve">Health Resources and Services Administration. (2021, January 24). COVID-19 claims reimbursement to health care providers and facilities for Testing, treatment, and Vaccine administration for the uninsured. Retrieved March 07, 2021, from </w:t>
      </w:r>
      <w:hyperlink r:id="rId8" w:history="1">
        <w:r w:rsidRPr="00D7580E">
          <w:rPr>
            <w:rStyle w:val="Hyperlink"/>
          </w:rPr>
          <w:t>https://www.hrsa.gov/CovidUninsuredClaim</w:t>
        </w:r>
      </w:hyperlink>
    </w:p>
    <w:p w14:paraId="3A2EA3EF" w14:textId="77777777" w:rsidR="00695F42" w:rsidRPr="00D7580E" w:rsidRDefault="00695F42" w:rsidP="00695F42">
      <w:pPr>
        <w:pStyle w:val="NormalWeb"/>
        <w:ind w:left="567" w:hanging="567"/>
      </w:pPr>
      <w:bookmarkStart w:id="0" w:name="_Hlk66107539"/>
      <w:r w:rsidRPr="00D7580E">
        <w:t>H.R.3590</w:t>
      </w:r>
      <w:bookmarkEnd w:id="0"/>
      <w:r w:rsidRPr="00D7580E">
        <w:t xml:space="preserve"> - Patient Protection and Affordable Care Act (2010).</w:t>
      </w:r>
    </w:p>
    <w:p w14:paraId="2A53E51D" w14:textId="77777777" w:rsidR="00695F42" w:rsidRPr="00D7580E" w:rsidRDefault="00695F42" w:rsidP="00695F42">
      <w:pPr>
        <w:pStyle w:val="NormalWeb"/>
        <w:ind w:left="567" w:hanging="567"/>
      </w:pPr>
      <w:r w:rsidRPr="00D7580E">
        <w:lastRenderedPageBreak/>
        <w:t>Kaiser Family Foundation. (2021, January 21). Total monthly Medicaid and CHIP ENROLLMENT. Retrieved March 06, 2021, from https://www.kff.org/health-reform/state-indicator/total-monthly-medicaid-and-chip-enrollment/?activeTab=graph¤tTimeframe=0&amp;startTimeframe=80&amp;selectedDistributions=total-monthly-medicaidchip-enrollment&amp;selectedRows=%7B%22states%22%3A%7B%22all%22%3A%7B%7D%7D%2C%22wrapups%22%3A%7B%22united-states%22%3A%7B%7D%7D%7D&amp;sortModel=%7B%22colId%22%3A%22Location%22%2C%22sort%22%3A%22asc%22%7D</w:t>
      </w:r>
    </w:p>
    <w:p w14:paraId="6F89427A" w14:textId="77777777" w:rsidR="00695F42" w:rsidRPr="00D7580E" w:rsidRDefault="00695F42" w:rsidP="00695F42">
      <w:pPr>
        <w:pStyle w:val="NormalWeb"/>
        <w:ind w:left="567" w:hanging="567"/>
      </w:pPr>
      <w:r w:rsidRPr="00D7580E">
        <w:t xml:space="preserve">Moore, M. (Director), Moore, M., &amp; O'Hara, M. (Producers), &amp; Moore, M., &amp; Moore, M. (Writers). (2007). </w:t>
      </w:r>
      <w:r w:rsidRPr="00D7580E">
        <w:rPr>
          <w:i/>
          <w:iCs/>
        </w:rPr>
        <w:t>Sicko</w:t>
      </w:r>
      <w:r w:rsidRPr="00D7580E">
        <w:t xml:space="preserve"> [Motion picture on </w:t>
      </w:r>
      <w:proofErr w:type="spellStart"/>
      <w:r w:rsidRPr="00D7580E">
        <w:t>evideo</w:t>
      </w:r>
      <w:proofErr w:type="spellEnd"/>
      <w:r w:rsidRPr="00D7580E">
        <w:t>]. United States: The Weinstein Company.</w:t>
      </w:r>
    </w:p>
    <w:p w14:paraId="7FC84451" w14:textId="77777777" w:rsidR="00695F42" w:rsidRPr="00D7580E" w:rsidRDefault="00695F42" w:rsidP="00695F42">
      <w:pPr>
        <w:pStyle w:val="NormalWeb"/>
        <w:ind w:left="567" w:hanging="567"/>
      </w:pPr>
      <w:r w:rsidRPr="00D7580E">
        <w:t xml:space="preserve">OECD. (2019). Health resources - health spending - </w:t>
      </w:r>
      <w:proofErr w:type="spellStart"/>
      <w:r w:rsidRPr="00D7580E">
        <w:t>oecd</w:t>
      </w:r>
      <w:proofErr w:type="spellEnd"/>
      <w:r w:rsidRPr="00D7580E">
        <w:t xml:space="preserve"> data. Retrieved March 06, 2021, from https://data.oecd.org/healthres/health-spending.htm#indicator-chart</w:t>
      </w:r>
    </w:p>
    <w:p w14:paraId="40F1DD53" w14:textId="77777777" w:rsidR="00695F42" w:rsidRPr="00D7580E" w:rsidRDefault="00695F42" w:rsidP="00695F42">
      <w:pPr>
        <w:pStyle w:val="NormalWeb"/>
        <w:ind w:left="567" w:hanging="567"/>
      </w:pPr>
      <w:r w:rsidRPr="00D7580E">
        <w:t>Products - DATA Briefs - NUMBER 382 - September 2020. (2020, September 30). Retrieved March 06, 2021, from https://www.cdc.gov/nchs/products/databriefs/db382.htm</w:t>
      </w:r>
    </w:p>
    <w:p w14:paraId="19C48369" w14:textId="77777777" w:rsidR="00695F42" w:rsidRPr="00D7580E" w:rsidRDefault="00695F42" w:rsidP="00695F42">
      <w:pPr>
        <w:pStyle w:val="NormalWeb"/>
        <w:ind w:left="567" w:hanging="567"/>
      </w:pPr>
      <w:r w:rsidRPr="00D7580E">
        <w:rPr>
          <w:i/>
          <w:iCs/>
        </w:rPr>
        <w:t>Seattle Area Economic Summary</w:t>
      </w:r>
      <w:r w:rsidRPr="00D7580E">
        <w:t>. (2021, March 02). Retrieved March 06, 2021, from https://www.bls.gov/regions/west/summary/blssummary_seattle.pdf.</w:t>
      </w:r>
    </w:p>
    <w:p w14:paraId="22F206D9" w14:textId="77777777" w:rsidR="00695F42" w:rsidRPr="00D7580E" w:rsidRDefault="00695F42" w:rsidP="00695F42">
      <w:pPr>
        <w:spacing w:line="240" w:lineRule="auto"/>
        <w:ind w:left="720" w:hanging="720"/>
        <w:rPr>
          <w:rFonts w:cs="Times New Roman"/>
        </w:rPr>
      </w:pPr>
      <w:r w:rsidRPr="00D7580E">
        <w:rPr>
          <w:rFonts w:cs="Times New Roman"/>
        </w:rPr>
        <w:t xml:space="preserve">The White House. (2021, February 02). FACT sheet: President Biden Announces Increased VACCINE Supply, initial launch of the federal retail PHARMACY program, and expansion of FEMA reimbursement to states. Retrieved March 07, 2021, from </w:t>
      </w:r>
      <w:hyperlink r:id="rId9" w:history="1">
        <w:r w:rsidRPr="00D7580E">
          <w:rPr>
            <w:rStyle w:val="Hyperlink"/>
            <w:rFonts w:cs="Times New Roman"/>
          </w:rPr>
          <w:t>https://www.whitehouse.gov/briefing-room/statements-releases/2021/02/02/fact-sheet-president-biden-announces-increased-vaccine-supply-initial-launch-of-the-federal-retail-pharmacy-program-and-expansion-of-fema-reimbursement-to-states/</w:t>
        </w:r>
      </w:hyperlink>
    </w:p>
    <w:p w14:paraId="39FD730C" w14:textId="77777777" w:rsidR="00695F42" w:rsidRPr="00D7580E" w:rsidRDefault="00695F42" w:rsidP="00695F42">
      <w:pPr>
        <w:pStyle w:val="NormalWeb"/>
        <w:ind w:left="567" w:hanging="567"/>
      </w:pPr>
      <w:r w:rsidRPr="00D7580E">
        <w:t xml:space="preserve">The World Bank. (n.d.). Current health expenditure per capita (current us$). Retrieved March 06, 2021, from </w:t>
      </w:r>
      <w:hyperlink r:id="rId10" w:history="1">
        <w:r w:rsidRPr="00D7580E">
          <w:rPr>
            <w:rStyle w:val="Hyperlink"/>
          </w:rPr>
          <w:t>https://data.worldbank.org/indicator/SH.XPD.CHEX.PC.CD?most_recent_value_desc=false&amp;view=map</w:t>
        </w:r>
      </w:hyperlink>
    </w:p>
    <w:p w14:paraId="4B336063" w14:textId="77777777" w:rsidR="00695F42" w:rsidRPr="00D7580E" w:rsidRDefault="00695F42" w:rsidP="00695F42">
      <w:pPr>
        <w:pStyle w:val="NormalWeb"/>
        <w:ind w:left="567" w:hanging="567"/>
      </w:pPr>
      <w:r w:rsidRPr="00D7580E">
        <w:t xml:space="preserve">Welcome to benefits.gov. (n.d.). Retrieved March 06, 2021, from </w:t>
      </w:r>
      <w:hyperlink r:id="rId11" w:history="1">
        <w:r w:rsidRPr="00D7580E">
          <w:rPr>
            <w:rStyle w:val="Hyperlink"/>
          </w:rPr>
          <w:t>https://www.benefits.gov/benefit/1644</w:t>
        </w:r>
      </w:hyperlink>
    </w:p>
    <w:p w14:paraId="0D058551" w14:textId="77777777" w:rsidR="00695F42" w:rsidRPr="00D7580E" w:rsidRDefault="00695F42" w:rsidP="00695F42">
      <w:pPr>
        <w:spacing w:line="240" w:lineRule="auto"/>
        <w:ind w:left="720" w:hanging="720"/>
        <w:rPr>
          <w:rFonts w:cs="Times New Roman"/>
        </w:rPr>
      </w:pPr>
    </w:p>
    <w:p w14:paraId="7216C1D6" w14:textId="77777777" w:rsidR="00695F42" w:rsidRPr="00D7580E" w:rsidRDefault="00695F42" w:rsidP="006C7288">
      <w:pPr>
        <w:rPr>
          <w:rFonts w:cs="Times New Roman"/>
          <w:color w:val="000000"/>
          <w:shd w:val="clear" w:color="auto" w:fill="FFFFFF"/>
        </w:rPr>
      </w:pPr>
    </w:p>
    <w:sectPr w:rsidR="00695F42" w:rsidRPr="00D7580E" w:rsidSect="00815541">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C6642" w14:textId="77777777" w:rsidR="00E555CC" w:rsidRDefault="00E555CC" w:rsidP="00967263">
      <w:pPr>
        <w:spacing w:after="0" w:line="240" w:lineRule="auto"/>
      </w:pPr>
      <w:r>
        <w:separator/>
      </w:r>
    </w:p>
  </w:endnote>
  <w:endnote w:type="continuationSeparator" w:id="0">
    <w:p w14:paraId="0DB3FCA7" w14:textId="77777777" w:rsidR="00E555CC" w:rsidRDefault="00E555CC" w:rsidP="00967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CCE5E" w14:textId="77777777" w:rsidR="00E555CC" w:rsidRDefault="00E555CC" w:rsidP="00967263">
      <w:pPr>
        <w:spacing w:after="0" w:line="240" w:lineRule="auto"/>
      </w:pPr>
      <w:r>
        <w:separator/>
      </w:r>
    </w:p>
  </w:footnote>
  <w:footnote w:type="continuationSeparator" w:id="0">
    <w:p w14:paraId="303B33B2" w14:textId="77777777" w:rsidR="00E555CC" w:rsidRDefault="00E555CC" w:rsidP="00967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3049574"/>
      <w:docPartObj>
        <w:docPartGallery w:val="Page Numbers (Top of Page)"/>
        <w:docPartUnique/>
      </w:docPartObj>
    </w:sdtPr>
    <w:sdtEndPr>
      <w:rPr>
        <w:noProof/>
      </w:rPr>
    </w:sdtEndPr>
    <w:sdtContent>
      <w:p w14:paraId="2A3CF920" w14:textId="0224CB24" w:rsidR="001E0D60" w:rsidRDefault="001E0D6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1F1E06E" w14:textId="77777777" w:rsidR="001E0D60" w:rsidRDefault="001E0D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1F248" w14:textId="304390B9" w:rsidR="00815541" w:rsidRDefault="00815541" w:rsidP="00815541">
    <w:pPr>
      <w:pStyle w:val="Header"/>
    </w:pPr>
    <w:r>
      <w:t>Gavin Melendez</w:t>
    </w:r>
    <w:r w:rsidR="001E0D60">
      <w:tab/>
    </w:r>
    <w:r w:rsidR="001E0D60">
      <w:tab/>
      <w:t>1</w:t>
    </w:r>
    <w:r>
      <w:br/>
      <w:t>Professor Walsh</w:t>
    </w:r>
    <w:r>
      <w:br/>
      <w:t>BIS 301</w:t>
    </w:r>
    <w:r>
      <w:br/>
      <w:t>3/8/21</w:t>
    </w:r>
  </w:p>
  <w:p w14:paraId="3DD8AE24" w14:textId="77777777" w:rsidR="00815541" w:rsidRDefault="00815541" w:rsidP="00815541">
    <w:pPr>
      <w:pStyle w:val="Header"/>
    </w:pPr>
  </w:p>
  <w:p w14:paraId="3C9D69D4" w14:textId="77777777" w:rsidR="00815541" w:rsidRDefault="00815541" w:rsidP="00815541">
    <w:pPr>
      <w:pStyle w:val="Header"/>
      <w:jc w:val="center"/>
    </w:pPr>
    <w:r>
      <w:t>Health Maintenance Organizations and The Damages Caused During the COVID-19 Pandemic</w:t>
    </w:r>
  </w:p>
  <w:p w14:paraId="5B66036F" w14:textId="77777777" w:rsidR="00820AB6" w:rsidRDefault="00820A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63"/>
    <w:rsid w:val="0000359E"/>
    <w:rsid w:val="00011B13"/>
    <w:rsid w:val="0004511D"/>
    <w:rsid w:val="000F0A00"/>
    <w:rsid w:val="000F2910"/>
    <w:rsid w:val="00144CB0"/>
    <w:rsid w:val="00167F17"/>
    <w:rsid w:val="00184E3E"/>
    <w:rsid w:val="001A21FE"/>
    <w:rsid w:val="001D62E1"/>
    <w:rsid w:val="001E0D60"/>
    <w:rsid w:val="00242810"/>
    <w:rsid w:val="002A549A"/>
    <w:rsid w:val="002A6C50"/>
    <w:rsid w:val="002C715C"/>
    <w:rsid w:val="002D6F0F"/>
    <w:rsid w:val="002F29D1"/>
    <w:rsid w:val="00365027"/>
    <w:rsid w:val="003A2EAB"/>
    <w:rsid w:val="00414EB8"/>
    <w:rsid w:val="0045670C"/>
    <w:rsid w:val="004774C8"/>
    <w:rsid w:val="004B1267"/>
    <w:rsid w:val="005207C6"/>
    <w:rsid w:val="0055748F"/>
    <w:rsid w:val="00656A8F"/>
    <w:rsid w:val="00664B09"/>
    <w:rsid w:val="0069561A"/>
    <w:rsid w:val="00695F42"/>
    <w:rsid w:val="006C7288"/>
    <w:rsid w:val="00742DC2"/>
    <w:rsid w:val="00746107"/>
    <w:rsid w:val="007678C2"/>
    <w:rsid w:val="00777679"/>
    <w:rsid w:val="007B341F"/>
    <w:rsid w:val="007F6BF5"/>
    <w:rsid w:val="00807BAD"/>
    <w:rsid w:val="008122B0"/>
    <w:rsid w:val="00814544"/>
    <w:rsid w:val="00815541"/>
    <w:rsid w:val="00820AB6"/>
    <w:rsid w:val="00870D17"/>
    <w:rsid w:val="008939E0"/>
    <w:rsid w:val="00967263"/>
    <w:rsid w:val="009926A8"/>
    <w:rsid w:val="00A23B06"/>
    <w:rsid w:val="00A920FF"/>
    <w:rsid w:val="00AB691D"/>
    <w:rsid w:val="00AC4F35"/>
    <w:rsid w:val="00B3213B"/>
    <w:rsid w:val="00B9316B"/>
    <w:rsid w:val="00BB24EB"/>
    <w:rsid w:val="00D20CEF"/>
    <w:rsid w:val="00D7580E"/>
    <w:rsid w:val="00E47A1C"/>
    <w:rsid w:val="00E555CC"/>
    <w:rsid w:val="00F40CAE"/>
    <w:rsid w:val="00F65EFC"/>
    <w:rsid w:val="00F83F8B"/>
    <w:rsid w:val="00FB4153"/>
    <w:rsid w:val="00FB4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CDCAB"/>
  <w15:chartTrackingRefBased/>
  <w15:docId w15:val="{046A0320-535C-46B6-AC9E-387F959A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263"/>
  </w:style>
  <w:style w:type="paragraph" w:styleId="Footer">
    <w:name w:val="footer"/>
    <w:basedOn w:val="Normal"/>
    <w:link w:val="FooterChar"/>
    <w:uiPriority w:val="99"/>
    <w:unhideWhenUsed/>
    <w:rsid w:val="00967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263"/>
  </w:style>
  <w:style w:type="character" w:styleId="Hyperlink">
    <w:name w:val="Hyperlink"/>
    <w:basedOn w:val="DefaultParagraphFont"/>
    <w:uiPriority w:val="99"/>
    <w:semiHidden/>
    <w:unhideWhenUsed/>
    <w:rsid w:val="00695F42"/>
    <w:rPr>
      <w:color w:val="0563C1" w:themeColor="hyperlink"/>
      <w:u w:val="single"/>
    </w:rPr>
  </w:style>
  <w:style w:type="paragraph" w:styleId="NormalWeb">
    <w:name w:val="Normal (Web)"/>
    <w:basedOn w:val="Normal"/>
    <w:uiPriority w:val="99"/>
    <w:semiHidden/>
    <w:unhideWhenUsed/>
    <w:rsid w:val="00695F42"/>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449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sa.gov/CovidUninsuredClai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khn.org/news/hospital-bills-for-uninsured-covid-patients-are-covered-but-no-one-tells-the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enefits.gov/benefit/164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ata.worldbank.org/indicator/SH.XPD.CHEX.PC.CD?most_recent_value_desc=false&amp;view=map" TargetMode="External"/><Relationship Id="rId4" Type="http://schemas.openxmlformats.org/officeDocument/2006/relationships/webSettings" Target="webSettings.xml"/><Relationship Id="rId9" Type="http://schemas.openxmlformats.org/officeDocument/2006/relationships/hyperlink" Target="https://www.whitehouse.gov/briefing-room/statements-releases/2021/02/02/fact-sheet-president-biden-announces-increased-vaccine-supply-initial-launch-of-the-federal-retail-pharmacy-program-and-expansion-of-fema-reimbursement-to-st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A6626-182C-43F1-9060-147019DF4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10</Pages>
  <Words>2858</Words>
  <Characters>16297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Melendez</dc:creator>
  <cp:keywords/>
  <dc:description/>
  <cp:lastModifiedBy>Gavin Melendez</cp:lastModifiedBy>
  <cp:revision>25</cp:revision>
  <dcterms:created xsi:type="dcterms:W3CDTF">2021-03-06T02:21:00Z</dcterms:created>
  <dcterms:modified xsi:type="dcterms:W3CDTF">2021-03-09T03:31:00Z</dcterms:modified>
</cp:coreProperties>
</file>